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472" w:rsidRPr="00647472" w:rsidRDefault="00647472" w:rsidP="006474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74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План проведения занятий в рамках реализации республиканского информационно-образовательного проекта «Школа Активного гражданина»</w:t>
      </w:r>
    </w:p>
    <w:p w:rsidR="00647472" w:rsidRDefault="00647472" w:rsidP="006474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proofErr w:type="gramStart"/>
      <w:r w:rsidRPr="006474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</w:t>
      </w:r>
      <w:proofErr w:type="gramEnd"/>
      <w:r w:rsidRPr="006474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учащихся V-VII  классов в 2025/2026 учебном году</w:t>
      </w:r>
      <w:r w:rsidRPr="0064747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 </w:t>
      </w:r>
    </w:p>
    <w:p w:rsidR="00647472" w:rsidRPr="00647472" w:rsidRDefault="00647472" w:rsidP="0064747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16"/>
        <w:gridCol w:w="715"/>
        <w:gridCol w:w="1968"/>
        <w:gridCol w:w="5040"/>
      </w:tblGrid>
      <w:tr w:rsidR="00647472" w:rsidRPr="00647472" w:rsidTr="00647472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Дата проведения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Класс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Тематический блок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Тематика классного часа</w:t>
            </w:r>
          </w:p>
        </w:tc>
      </w:tr>
      <w:tr w:rsidR="00647472" w:rsidRPr="00647472" w:rsidTr="00647472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4</w:t>
            </w: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.09.202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«Я»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Устное сочинение «Что такое счастье?..»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Игровой практикум «В человеке должно быть все прекрасно…»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Дискуссия «Правила счастливого человека»</w:t>
            </w:r>
          </w:p>
        </w:tc>
      </w:tr>
      <w:tr w:rsidR="00647472" w:rsidRPr="00647472" w:rsidTr="00647472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2</w:t>
            </w: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.10.202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«Я и Семья»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Свободный разговор «Традиции моей семьи»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Час интересных сообщений «Моя семья – в судьбе моей страны»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Фотоальбом «Семейные династии Беларуси»</w:t>
            </w:r>
          </w:p>
        </w:tc>
      </w:tr>
      <w:tr w:rsidR="00647472" w:rsidRPr="00647472" w:rsidTr="00647472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6</w:t>
            </w: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.11.202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«Я и Школа»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Информационный вестник «Традиции моей школы»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Свободный разговор «Мой класс в жизни школы»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Открытый микрофон «Наша школа 10 лет спустя»</w:t>
            </w:r>
          </w:p>
        </w:tc>
      </w:tr>
      <w:tr w:rsidR="00647472" w:rsidRPr="00647472" w:rsidTr="00647472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4</w:t>
            </w: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«Я и Малая родина»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Интерактивная беседа «Моя семья в истории моего </w:t>
            </w:r>
            <w:proofErr w:type="spellStart"/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агрогородка</w:t>
            </w:r>
            <w:proofErr w:type="spellEnd"/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Диалог-рассуждение «Витебск на карте Беларуси»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Обзор «Моя Малая родина вчера, сегодня, завтра»</w:t>
            </w:r>
          </w:p>
        </w:tc>
      </w:tr>
      <w:tr w:rsidR="00647472" w:rsidRPr="00647472" w:rsidTr="00647472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8</w:t>
            </w: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.01.202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«Я и Закон»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Интерактивная программа «Мои права и обязанности»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Диспут «Я о Законе, Закон обо мне»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Круглый стол «Закон суров, но это – Закон!»</w:t>
            </w:r>
          </w:p>
        </w:tc>
      </w:tr>
      <w:tr w:rsidR="00647472" w:rsidRPr="00647472" w:rsidTr="00647472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lastRenderedPageBreak/>
              <w:t>2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5</w:t>
            </w: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.02.202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«Я и Общество»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Коллаж «Все профессии нужны, все профессии важны»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Час интересных сообщений «Есть такая профессия – Родину защищать»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Диалог-спор «Молодежные субкультуры: самовыражение или протест?»</w:t>
            </w:r>
          </w:p>
        </w:tc>
      </w:tr>
      <w:tr w:rsidR="00647472" w:rsidRPr="00647472" w:rsidTr="00647472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8</w:t>
            </w: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.03.202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«Я и Природа»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Операция «Природа – наш дом»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Час интересных сообщений «Наш </w:t>
            </w:r>
            <w:proofErr w:type="gramStart"/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общий  дом</w:t>
            </w:r>
            <w:proofErr w:type="gramEnd"/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 xml:space="preserve"> – Земля»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Акция «У природы есть друзья – ты и я!»</w:t>
            </w:r>
          </w:p>
        </w:tc>
      </w:tr>
      <w:tr w:rsidR="00647472" w:rsidRPr="00647472" w:rsidTr="00647472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2</w:t>
            </w: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.04.202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«Я и Культура»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Заочное путешествие «Достопримечательности Беларуси»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Интерактивная игра «Места на карте Беларуси, где я мечтаю побывать»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Арт-проект «Наши путешествия по Беларуси»</w:t>
            </w:r>
          </w:p>
        </w:tc>
      </w:tr>
      <w:tr w:rsidR="00647472" w:rsidRPr="00647472" w:rsidTr="00647472"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20</w:t>
            </w: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.05.202</w:t>
            </w:r>
            <w:r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«Я и Планета»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Игровой калейдоскоп «Все мы разные, но живем на одной Планете»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КТД «Я, семья, страна, планета...»</w:t>
            </w:r>
          </w:p>
        </w:tc>
      </w:tr>
      <w:tr w:rsidR="00647472" w:rsidRPr="00647472" w:rsidTr="00647472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47472" w:rsidRPr="00647472" w:rsidRDefault="00647472" w:rsidP="0064747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47472" w:rsidRPr="00647472" w:rsidRDefault="00647472" w:rsidP="00647472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</w:pPr>
            <w:proofErr w:type="spellStart"/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Информ</w:t>
            </w:r>
            <w:proofErr w:type="spellEnd"/>
            <w:r w:rsidRPr="00647472">
              <w:rPr>
                <w:rFonts w:ascii="Times New Roman" w:eastAsia="Times New Roman" w:hAnsi="Times New Roman" w:cs="Times New Roman"/>
                <w:color w:val="111111"/>
                <w:sz w:val="28"/>
                <w:szCs w:val="28"/>
                <w:lang w:eastAsia="ru-RU"/>
              </w:rPr>
              <w:t>-дайджест «Беларусь на карте мира»</w:t>
            </w:r>
          </w:p>
        </w:tc>
      </w:tr>
    </w:tbl>
    <w:p w:rsidR="00647472" w:rsidRPr="00647472" w:rsidRDefault="00647472" w:rsidP="0064747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7472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</w:p>
    <w:p w:rsidR="00647472" w:rsidRPr="00647472" w:rsidRDefault="00647472" w:rsidP="00647472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74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*Мероприятия проекта «Школа активного гражданина» для учащихся</w:t>
      </w:r>
    </w:p>
    <w:p w:rsidR="00647472" w:rsidRPr="00647472" w:rsidRDefault="00647472" w:rsidP="006474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74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5-7 классов проводятся один раз в месяц в рамках информационных часов</w:t>
      </w:r>
    </w:p>
    <w:p w:rsidR="00647472" w:rsidRPr="00647472" w:rsidRDefault="00647472" w:rsidP="0064747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74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</w:t>
      </w:r>
      <w:proofErr w:type="gramStart"/>
      <w:r w:rsidRPr="006474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четвертая</w:t>
      </w:r>
      <w:proofErr w:type="gramEnd"/>
      <w:r w:rsidRPr="0064747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неделя месяца) и отражаются в плане идеологической и воспитательной работы классного руководителя, по результатам проведения фиксируются в классном журнале. </w:t>
      </w:r>
      <w:bookmarkStart w:id="0" w:name="_GoBack"/>
      <w:bookmarkEnd w:id="0"/>
    </w:p>
    <w:p w:rsidR="00FF1F6F" w:rsidRPr="00647472" w:rsidRDefault="00FF1F6F">
      <w:pPr>
        <w:rPr>
          <w:rFonts w:ascii="Times New Roman" w:hAnsi="Times New Roman" w:cs="Times New Roman"/>
          <w:sz w:val="28"/>
          <w:szCs w:val="28"/>
        </w:rPr>
      </w:pPr>
    </w:p>
    <w:sectPr w:rsidR="00FF1F6F" w:rsidRPr="006474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472"/>
    <w:rsid w:val="00166661"/>
    <w:rsid w:val="00323CBE"/>
    <w:rsid w:val="00467D2C"/>
    <w:rsid w:val="00485933"/>
    <w:rsid w:val="005D646A"/>
    <w:rsid w:val="00647472"/>
    <w:rsid w:val="00CB09A7"/>
    <w:rsid w:val="00E04908"/>
    <w:rsid w:val="00E63AE7"/>
    <w:rsid w:val="00FF1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F76CBB-9A19-4F57-B90A-C21BB17FD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47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74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80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2026-09-19T06:51:00Z</dcterms:created>
  <dcterms:modified xsi:type="dcterms:W3CDTF">2026-09-19T06:57:00Z</dcterms:modified>
</cp:coreProperties>
</file>