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F" w:rsidRPr="003D0126" w:rsidRDefault="003D0126" w:rsidP="003D01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D0126">
        <w:rPr>
          <w:rFonts w:ascii="Times New Roman" w:hAnsi="Times New Roman" w:cs="Times New Roman"/>
          <w:sz w:val="30"/>
          <w:szCs w:val="30"/>
          <w:shd w:val="clear" w:color="auto" w:fill="FFFFFF"/>
        </w:rPr>
        <w:t>Подготовка старшеклассников к будущей семейной жизни</w:t>
      </w:r>
    </w:p>
    <w:p w:rsidR="003D0126" w:rsidRP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Важнейшим аспектом нравственного воспитания подрастающего поколения в настоящее время является организация подготовки молодежи к семейной жизни. Существует настоятельная необходимость формирования у молодежи системы представлений о нравственно-психологических основах семьи и брака, регуляции поведения в брачно-семейных отношениях.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Подготовка к семейной жизни в широком смысле этого слова предполагает решение ряда задач, большинство из которых непосредственно связано или пересекается с задачами общевоспитательной работы по формированию личности. Основы нравственного формирования личности создают фундамент, на котором строится более узкая, специальная подготовка молодежи к семейной жизни. Поэтому одной из главных задач подготовки подрастающего поколения к семейно-брачным отношениям является формирование личности будущего семьянина.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Основное внимание уделяется формированию нравственного сознания, развитию нравственных качеств, привычек, воспитанию единства нравственного сознания, поведения и чувств молодежи, повышению нравственного уровня молодежи.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В более узком смысле речь идет о том, что для эффективного выполнения будущих семейно-брачных ролей молодые люди должны получить определенные знания, умения и навыки в области семейной жизни. Важная задача подготовки к семейной жизни - формирование у юношей и девушек адекватных установок в области семейно-брачных отношений.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Для эффективного выполнения будущих семейно-брачных ролей у молодого человека должна быть сформирована система позитивных установок, направленных на создание прочной, счастливой семьи и ответственное выполнение семейных функций (репродуктивной, воспитательной, экономической и др.). Необходимо в целом утвердить потребность человека в семье, веру в ее необходимость и святость; осознание человеком ценности семьи, ее роли в обществе и значения для развития личности; формирование и корректировку идеала семейной жизни; сформировать психологическую готовность иметь детей и стремление их правильно воспитать.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Особую задачу в подготовке молодежи к семейной жизни составляет формирование мотивации брака, психологической готовности к сознательному выбору спутника жизни, уточнению их личностной притягательности. При этом важно обеспечить достаточное информирование, усвоение необходимых сведений в этой области, а также выявление уже существующих представлений о любви, браке, </w:t>
      </w:r>
      <w:r w:rsidRPr="003D0126">
        <w:rPr>
          <w:color w:val="111111"/>
          <w:sz w:val="30"/>
          <w:szCs w:val="30"/>
        </w:rPr>
        <w:lastRenderedPageBreak/>
        <w:t xml:space="preserve">семье, </w:t>
      </w:r>
      <w:proofErr w:type="spellStart"/>
      <w:r w:rsidRPr="003D0126">
        <w:rPr>
          <w:color w:val="111111"/>
          <w:sz w:val="30"/>
          <w:szCs w:val="30"/>
        </w:rPr>
        <w:t>психосексуальные</w:t>
      </w:r>
      <w:proofErr w:type="spellEnd"/>
      <w:r w:rsidRPr="003D0126">
        <w:rPr>
          <w:color w:val="111111"/>
          <w:sz w:val="30"/>
          <w:szCs w:val="30"/>
        </w:rPr>
        <w:t xml:space="preserve"> установки, ценностные ориентации современных юношей и девушек.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Одним из направлений подготовки молодежи к семейной жизни выступают также информирование о функциях современной семьи, особенностях становления молодой семьи, формирование ориентировочной основы, практических навыков регуляции, гармонизации семейно-брачных отношений, овладение приемами предотвращения деструктивных конфликтов в общении.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В широком плане цель подготовки подрастающего поколения к будущей семейной жизни состоит в формировании активной жизненной позиции семьянина, способного к успешному построению брачно-семейных отношений и их гармонизации, обеспечению устойчивости брака, к выработке установок на ответственное супружество и </w:t>
      </w:r>
      <w:proofErr w:type="spellStart"/>
      <w:r w:rsidRPr="003D0126">
        <w:rPr>
          <w:color w:val="111111"/>
          <w:sz w:val="30"/>
          <w:szCs w:val="30"/>
        </w:rPr>
        <w:t>родительство</w:t>
      </w:r>
      <w:proofErr w:type="spellEnd"/>
      <w:r w:rsidRPr="003D0126">
        <w:rPr>
          <w:color w:val="111111"/>
          <w:sz w:val="30"/>
          <w:szCs w:val="30"/>
        </w:rPr>
        <w:t>. Все это предполагает не только достаточное информирование молодежи о важнейших сторонах семейной жизни, но и создание соответствующих смысловых установок, практических навыков общения с людьми противоположного пола, осуществление половой социализации.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Одной из сторон качественной подготовки будущих семьянинов является степень информированности о будущей семейной жизни. Такая информированность определяется комплексом знаний о семье и браке, умений и навыков в области семейно-брачных отношений, и состоит из следующих компонентов: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1) хозяйственно-экономическая подготовленность, включающая комплекс экономических знаний и хозяйственных умений, необходимых в быту, которыми должны овладеть юноши и девушки (равномерное распределение хозяйственных обязанностей между супругами, умение организовать быт и досуг, умение планировать и соблюдать семейный бюджет и др.);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2) социальная самостоятельность - предусматривающая понимание будущими супругами ответственности за созданную семью, их экономическую самостоятельность, реальные возможности обеспечить семью материально, создать нормальные жилищно-бытовые условия и др.;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3) социальные и правовые знания по семейно-брачным отношениям - заключающиеся в понимании социальной значимости семьи как ячейки общества (знакомство с основами семейного законодательства, с правами и обязанностями супругов, родителей, детей, с правовыми нормами, регулирующими отношения в браке, семье и др.);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4) сексуальная воспитанность - наличие необходимых знаний об интимных отношениях в жизни супругов;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5) нравственно-психологическая готовность к семейной жизни - заключается в целом ряде качеств (проявляется в серьезном отношении к браку, к выбору спутника жизни, в чувстве ответственности за созданную семью, в готовности налаживать здоровую нравственно-психологическую атмосферу семьи, в умении улаживать сложные конфликты в семье, в терпимости к недостаткам членов семьи, справедливости в оценке поступков супругов и др.).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Среди задач подготовки к семейной жизни в узком смысле слова большинство исследователей называют: формирование правильных представлений о браке и семейной жизни, обеспечение знакомства учащихся с особенностями психологии представителей противоположного пола, получение определенных знаний о взаимоотношениях представителей различного пола, получение определенных знаний о моральных нормах, регулирующих эти взаимоотношения, корректировку их общения, получение определенных знаний об основах семейной жизни, ведении домашнего хозяйства и т.п., умений и навыков, необходимых в организации семейной жизни. 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Для вступления в брак и создания гармоничных семейно-брачных отношений большое значение имеет наличие у будущих супругов системы определенных умений и навыков, необходимых в семейной жизни. Попытка классификации основных умений, важных для вступления в брак и организации семейной жизни, была предпринята в исследовании </w:t>
      </w:r>
      <w:proofErr w:type="spellStart"/>
      <w:r w:rsidRPr="003D0126">
        <w:rPr>
          <w:color w:val="111111"/>
          <w:sz w:val="30"/>
          <w:szCs w:val="30"/>
        </w:rPr>
        <w:t>В.Барского</w:t>
      </w:r>
      <w:proofErr w:type="spellEnd"/>
      <w:r w:rsidRPr="003D0126">
        <w:rPr>
          <w:color w:val="111111"/>
          <w:sz w:val="30"/>
          <w:szCs w:val="30"/>
        </w:rPr>
        <w:t xml:space="preserve"> (1983), который выделяет следующие группы умений и навыков: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proofErr w:type="gramStart"/>
      <w:r w:rsidRPr="003D0126">
        <w:rPr>
          <w:color w:val="111111"/>
          <w:sz w:val="30"/>
          <w:szCs w:val="30"/>
        </w:rPr>
        <w:t>коммуникативные</w:t>
      </w:r>
      <w:proofErr w:type="gramEnd"/>
      <w:r w:rsidRPr="003D0126">
        <w:rPr>
          <w:color w:val="111111"/>
          <w:sz w:val="30"/>
          <w:szCs w:val="30"/>
        </w:rPr>
        <w:t>: устанавливать доброжелательные отношения с родителями мужа, жены, родственниками; выслушать супруга(у), чутко и тонко постигать внутренний мир супруга(и), другого близкого человека; предвидеть результат воздействия на взаимоотношения с супругом(ой); регулировать внутрисемейные отношения;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proofErr w:type="gramStart"/>
      <w:r w:rsidRPr="003D0126">
        <w:rPr>
          <w:color w:val="111111"/>
          <w:sz w:val="30"/>
          <w:szCs w:val="30"/>
        </w:rPr>
        <w:t>организаторские</w:t>
      </w:r>
      <w:proofErr w:type="gramEnd"/>
      <w:r w:rsidRPr="003D0126">
        <w:rPr>
          <w:color w:val="111111"/>
          <w:sz w:val="30"/>
          <w:szCs w:val="30"/>
        </w:rPr>
        <w:t>: организовывать многообразные виды деятельности семьи; организовывать отдых семьи, развивать традиции семьи;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proofErr w:type="gramStart"/>
      <w:r w:rsidRPr="003D0126">
        <w:rPr>
          <w:color w:val="111111"/>
          <w:sz w:val="30"/>
          <w:szCs w:val="30"/>
        </w:rPr>
        <w:t>прикладные</w:t>
      </w:r>
      <w:proofErr w:type="gramEnd"/>
      <w:r w:rsidRPr="003D0126">
        <w:rPr>
          <w:color w:val="111111"/>
          <w:sz w:val="30"/>
          <w:szCs w:val="30"/>
        </w:rPr>
        <w:t>: принимать гостей, организовывать интересную беседу за столом, оказать помощь в разных видах работы по дому;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proofErr w:type="gramStart"/>
      <w:r w:rsidRPr="003D0126">
        <w:rPr>
          <w:color w:val="111111"/>
          <w:sz w:val="30"/>
          <w:szCs w:val="30"/>
        </w:rPr>
        <w:t>гностические</w:t>
      </w:r>
      <w:proofErr w:type="gramEnd"/>
      <w:r w:rsidRPr="003D0126">
        <w:rPr>
          <w:color w:val="111111"/>
          <w:sz w:val="30"/>
          <w:szCs w:val="30"/>
        </w:rPr>
        <w:t xml:space="preserve">: анализировать свои действия и качества личности, уметь их совершенствовать и перестраивать. Конечным результатом подготовки к браку и семейной жизни является </w:t>
      </w:r>
      <w:proofErr w:type="spellStart"/>
      <w:r w:rsidRPr="003D0126">
        <w:rPr>
          <w:color w:val="111111"/>
          <w:sz w:val="30"/>
          <w:szCs w:val="30"/>
        </w:rPr>
        <w:t>сформированность</w:t>
      </w:r>
      <w:proofErr w:type="spellEnd"/>
      <w:r w:rsidRPr="003D0126">
        <w:rPr>
          <w:color w:val="111111"/>
          <w:sz w:val="30"/>
          <w:szCs w:val="30"/>
        </w:rPr>
        <w:t xml:space="preserve"> готовности к семейно-брачным отношениям.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Готовность к организации в будущем самостоятельной семейной жизни - это готовность человека прежде всего к супружеским отношениям, так как несовершенство именно этих отношений в первую очередь дестабилизирует семью. Такая готовность обеспечивается при условии вооружения подрастающего поколения достаточными теоретическими сведениями о нравственных основах отношений между мужчинами и женщинами, а также при условии формирования опыта нравственных отношений между ними, практики нравственного поведения, меж полового общения юношей и девушек.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Готовность личности к браку складывается из биологической, социальной и психологической зрелости человека. В частности, социально психологическая, эмоциональная зрелость супругов включает в себя относительную материальную независимость от родительской семьи, свободу от родительского контроля, способность брать на себя семейные и супружеские роли и ответственность за сохранение семьи, способность брать на себя ответственность за свои поступки и за последствия принимаемых решений, умение адаптироваться к супругу, умение говорить о значимых эмоциях и чувствах с супругом и контролировать их и т.п.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Выделяют следующие условия готовности к семейной жизни: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1)</w:t>
      </w:r>
      <w:r>
        <w:rPr>
          <w:color w:val="111111"/>
          <w:sz w:val="30"/>
          <w:szCs w:val="30"/>
        </w:rPr>
        <w:t xml:space="preserve"> </w:t>
      </w:r>
      <w:r w:rsidRPr="003D0126">
        <w:rPr>
          <w:color w:val="111111"/>
          <w:sz w:val="30"/>
          <w:szCs w:val="30"/>
        </w:rPr>
        <w:t>нравственная готовность: предполагает гражданскую зрелость (обязательное среднее образование, профессия, уровень нравственного сознания, возраст, экономическая самостоятельность, здоровье);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2)</w:t>
      </w:r>
      <w:r>
        <w:rPr>
          <w:color w:val="111111"/>
          <w:sz w:val="30"/>
          <w:szCs w:val="30"/>
        </w:rPr>
        <w:t xml:space="preserve"> </w:t>
      </w:r>
      <w:r w:rsidRPr="003D0126">
        <w:rPr>
          <w:color w:val="111111"/>
          <w:sz w:val="30"/>
          <w:szCs w:val="30"/>
        </w:rPr>
        <w:t>мотивационная (включает в себя любовь как основной мотив создания семьи, готовность к самостоятельности, ответственность за созданную семью, готовность к рождению и воспитанию детей);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3)</w:t>
      </w:r>
      <w:r>
        <w:rPr>
          <w:color w:val="111111"/>
          <w:sz w:val="30"/>
          <w:szCs w:val="30"/>
        </w:rPr>
        <w:t xml:space="preserve"> </w:t>
      </w:r>
      <w:r w:rsidRPr="003D0126">
        <w:rPr>
          <w:color w:val="111111"/>
          <w:sz w:val="30"/>
          <w:szCs w:val="30"/>
        </w:rPr>
        <w:t>психологическая (наличие навыков межличностного общения с людьми, единство или схожесть взглядов на жизнь вообще и семью в частности, умение создать морально психологический климат в семье, устойчивость характера и чувств, развитые волевые качества личности);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4)</w:t>
      </w:r>
      <w:r>
        <w:rPr>
          <w:color w:val="111111"/>
          <w:sz w:val="30"/>
          <w:szCs w:val="30"/>
        </w:rPr>
        <w:t xml:space="preserve"> </w:t>
      </w:r>
      <w:r w:rsidRPr="003D0126">
        <w:rPr>
          <w:color w:val="111111"/>
          <w:sz w:val="30"/>
          <w:szCs w:val="30"/>
        </w:rPr>
        <w:t>педагогическая (наличие необходимых знаний, умений и навыков, хозяйственно-экономические умения и навыки в домашнем быту, сексуальная воспитанность).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Нравственно-психологическая готовность молодежи к семейной жизни определяется ее социально-психологическими характеристиками, школой первой любви, многими практическими умениями и навыками.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Наряду с созданием общих представлений о брачно-семейных отношениях в русле подготовки к созданию брака следует обеспечить формирование у ребенка системы представлений о себе как человеке определенного пола. Осознание своей половой принадлежности и усвоение соответствующих - мужской или женской - ролей является одним из важнейших стержней формирования личности. Поэтому необходимо формирование у детей эталона настоящего мужчины/настоящей женщины и потребности следовать ему для обеспечения нормальной и эффективной социализации личности. По мнению физиологов, от своевременности и полноты процесса формирования психологических черт мужественности-женственности, постижения и </w:t>
      </w:r>
      <w:proofErr w:type="spellStart"/>
      <w:r w:rsidRPr="003D0126">
        <w:rPr>
          <w:color w:val="111111"/>
          <w:sz w:val="30"/>
          <w:szCs w:val="30"/>
        </w:rPr>
        <w:t>интернализации</w:t>
      </w:r>
      <w:proofErr w:type="spellEnd"/>
      <w:r w:rsidRPr="003D0126">
        <w:rPr>
          <w:color w:val="111111"/>
          <w:sz w:val="30"/>
          <w:szCs w:val="30"/>
        </w:rPr>
        <w:t xml:space="preserve"> половой роли зависят уверенность в себе, цельность переживаний, определенность установок и в конечном итоге эффективность общения с людьми, отношений в семье, в коллективе.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Отсутствие целенаправленного формирования представлений о мужественности-женственности, представлений о мужчине как муже, отце и женщине как жене, матери может вести к неправильным, нереалистичным ожиданиям, установкам по отношению к своему будущему супругу.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В подростковом возрасте организация подготовки к семейной жизни приобретает особую остроту и актуальность. Главным содержанием подросткового возраста является переход от детства к взрослости. Психическое развитие в этом возрасте имеет свои специфические особенности и сложности, обусловленные социальной ситуацией и половым созреванием подростка. У мальчиков и девочек в этот период формируется не просто чувство взрослости, а достаточно дифференцированная взрослость определенного пола – «внутренняя позиция мужчины» или «внутренняя позиция женщины». Однако половое созревание само по себе ни в коем случае не определяет формирование личности подростка, оно лишь влияет на его физическое состояние. Общий характер чувств, привязанностей, идеалов в этот период во многом определяется сформированными свойствами личности, опытом дружбы, деятельности и общения со сверстниками и взрослыми.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В подростковом и юношеском возрасте у человека складываются уже сравнительно прочные представления и навыки в общении с представителями другого пола, представления о своем будущем супруге, о себе, как мужчине или женщине, а также идеальные представления о мужественности-женственности.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Современные идеалы </w:t>
      </w:r>
      <w:proofErr w:type="spellStart"/>
      <w:r w:rsidRPr="003D0126">
        <w:rPr>
          <w:color w:val="111111"/>
          <w:sz w:val="30"/>
          <w:szCs w:val="30"/>
        </w:rPr>
        <w:t>маскулинности</w:t>
      </w:r>
      <w:proofErr w:type="spellEnd"/>
      <w:r w:rsidRPr="003D0126">
        <w:rPr>
          <w:color w:val="111111"/>
          <w:sz w:val="30"/>
          <w:szCs w:val="30"/>
        </w:rPr>
        <w:t xml:space="preserve"> и </w:t>
      </w:r>
      <w:proofErr w:type="spellStart"/>
      <w:r w:rsidRPr="003D0126">
        <w:rPr>
          <w:color w:val="111111"/>
          <w:sz w:val="30"/>
          <w:szCs w:val="30"/>
        </w:rPr>
        <w:t>фемининности</w:t>
      </w:r>
      <w:proofErr w:type="spellEnd"/>
      <w:r w:rsidRPr="003D0126">
        <w:rPr>
          <w:color w:val="111111"/>
          <w:sz w:val="30"/>
          <w:szCs w:val="30"/>
        </w:rPr>
        <w:t xml:space="preserve"> отличаются достаточной противоречивостью. Фактически происходит ломка традиционной системы </w:t>
      </w:r>
      <w:proofErr w:type="spellStart"/>
      <w:r w:rsidRPr="003D0126">
        <w:rPr>
          <w:color w:val="111111"/>
          <w:sz w:val="30"/>
          <w:szCs w:val="30"/>
        </w:rPr>
        <w:t>полоролевых</w:t>
      </w:r>
      <w:proofErr w:type="spellEnd"/>
      <w:r w:rsidRPr="003D0126">
        <w:rPr>
          <w:color w:val="111111"/>
          <w:sz w:val="30"/>
          <w:szCs w:val="30"/>
        </w:rPr>
        <w:t xml:space="preserve"> представлений и соответствующих культурных стереотипов. Жесткие нормативные представления уступают место идее некоего континуума </w:t>
      </w:r>
      <w:proofErr w:type="spellStart"/>
      <w:r w:rsidRPr="003D0126">
        <w:rPr>
          <w:color w:val="111111"/>
          <w:sz w:val="30"/>
          <w:szCs w:val="30"/>
        </w:rPr>
        <w:t>маскулинно-фемининных</w:t>
      </w:r>
      <w:proofErr w:type="spellEnd"/>
      <w:r w:rsidRPr="003D0126">
        <w:rPr>
          <w:color w:val="111111"/>
          <w:sz w:val="30"/>
          <w:szCs w:val="30"/>
        </w:rPr>
        <w:t xml:space="preserve"> свойств.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Формирование у подрастающего поколения эталонов мужественности/женственности и оптимального отношения к противоположному полу является одним из ключевых моментов подготовки к семейной жизни. При организации воспитательной работы в этом направлении необходимо учитывать половозрастные особенности детей, динамику их </w:t>
      </w:r>
      <w:proofErr w:type="spellStart"/>
      <w:r w:rsidRPr="003D0126">
        <w:rPr>
          <w:color w:val="111111"/>
          <w:sz w:val="30"/>
          <w:szCs w:val="30"/>
        </w:rPr>
        <w:t>психосексуального</w:t>
      </w:r>
      <w:proofErr w:type="spellEnd"/>
      <w:r w:rsidRPr="003D0126">
        <w:rPr>
          <w:color w:val="111111"/>
          <w:sz w:val="30"/>
          <w:szCs w:val="30"/>
        </w:rPr>
        <w:t xml:space="preserve"> развития. Эти вопросы решаются в рамках полового воспитания и полового просвещения как составных частей общего нравственного воспитания личности.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В воспитании будущего семьянина огромная роль принадлежит семье. Семья является первичным институтом социализации подрастающего поколения, передачи опыта семейной жизни; ее воспитательное воздействие на ребенка трудно переоценить. Для ребенка, его нравственного, психического развития семья выступает как социальная среда самого ближайшего окружения. В семье ребенок получает первоначальные знания о мире, здесь формируется его характер, потребности, интересы, нравственные идеалы и убеждения, основы гуманистических и альтруистических чувств, в ней он усваивает моральные ценности, социальные нормы, формирует мироощущение и отношение к другим людям. Непосредственный опыт родительской семьи определяет во многом процесс личностного самоопределения, сложившиеся установки и ценностные ориентации в сфере семейной жизни.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По мнению </w:t>
      </w:r>
      <w:proofErr w:type="spellStart"/>
      <w:r w:rsidRPr="003D0126">
        <w:rPr>
          <w:color w:val="111111"/>
          <w:sz w:val="30"/>
          <w:szCs w:val="30"/>
        </w:rPr>
        <w:t>В.А.Сухомлинского</w:t>
      </w:r>
      <w:proofErr w:type="spellEnd"/>
      <w:r w:rsidRPr="003D0126">
        <w:rPr>
          <w:color w:val="111111"/>
          <w:sz w:val="30"/>
          <w:szCs w:val="30"/>
        </w:rPr>
        <w:t xml:space="preserve">, школа мудрости для каждого человека начинается в семье. «Первый и главный воспитатель ребенка, первый и главный педагог – это мать, это отец… Для того чтобы семья могла эффективно решать задачу подготовки достойной смены, она должна учить ребенка этому еще с колыбели» - утверждал </w:t>
      </w:r>
      <w:proofErr w:type="spellStart"/>
      <w:r w:rsidRPr="003D0126">
        <w:rPr>
          <w:color w:val="111111"/>
          <w:sz w:val="30"/>
          <w:szCs w:val="30"/>
        </w:rPr>
        <w:t>В.А.Сухомлинский.</w:t>
      </w:r>
      <w:proofErr w:type="spellEnd"/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Поведение родителей, их совместная жизнь, супружеские отношения в родительской семье создают у детей представление о семье и браке, оказывают значительное влияние на формирование установок детей к вопросам пола, на их отношение к противоположному полу. Воспитание будущего семьянина во многом зависит от образа жизни и поведения родителей. Характер воспитания в родительской семье в значительной степени предопределяет облик будущей семьи, детей. При этом большое значение для формирования качеств семьянина имеют структура семьи, материально-бытовые условия, личностные качества родителей, характер отношений в семье, духовно-нравственные интересы ее членов.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Особую значимость приобретает внутренняя атмосфера семьи. Формирование у детей качеств личности семьянина во многом определяется характером отношений их родителей. С первых дней своей жизни, через все детство будущие мужья и жены извлекают из отношений родителей уроки этики и психологии семейной жизни, распределения домашних обязанностей, культуры взаимоотношений мужа и жены. Культура взаимоотношений супругов является для детей наглядным и самым главным уроком семейной жизни, и во многом определяет их установки на брак и семью. Условия и образ жизни семьи, личный пример родителей, гармония и красота их отношений создают тот неповторимый, своеобразный стиль семейной жизни, который и формирует у детей представления, чувства и необходимые качества будущих супругов и родителей.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От крепости и устойчивости семейно-брачных отношений зависит полноценное физическое и духовное развитие детей, психическое здоровье самих супругов.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В современной </w:t>
      </w:r>
      <w:proofErr w:type="spellStart"/>
      <w:r w:rsidRPr="003D0126">
        <w:rPr>
          <w:color w:val="111111"/>
          <w:sz w:val="30"/>
          <w:szCs w:val="30"/>
        </w:rPr>
        <w:t>малодетной</w:t>
      </w:r>
      <w:proofErr w:type="spellEnd"/>
      <w:r w:rsidRPr="003D0126">
        <w:rPr>
          <w:color w:val="111111"/>
          <w:sz w:val="30"/>
          <w:szCs w:val="30"/>
        </w:rPr>
        <w:t xml:space="preserve"> семье отношения между супругами являются основным фактором устойчивости семьи и определяют отношение к детям. Культура супружеских отношений поэтому является главным условием нравственно-полового воспитания детей в семье и подготовки их к будущей семейной жизни.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Благодаря механизму идентификации у мальчиков и девочек в семье формируются эталоны мужа и жены. Причем образцами выступают мать и отец. С детства у ребенка под влиянием образов отца и матери создается облик будущего супруга.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Под влиянием родительской семьи у ребенка формируются семейно-ролевые представления в сфере домашнего хозяйства. Именно в ней закладываются представления об организации хозяйственной деятельности в семье, о «современном мужчине» и «современной женщине».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Формирование репродуктивных ориентаций также происходит в большой степени под влиянием родительской семьи. Проведенные исследования показали наличие прямой связи между потребностью в детях у родителей и потребностью в детях у их взрослых детей.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Ориентация современных семей на рождение одного-двух детей оказывает существенное влияние на формирование репродуктивных ориентаций подрастающего поколения. Так, потребность в детях у супругов, выросших в однодетной семье, выражена значительно слабее, чем у супругов, выросших в многодетной семье.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Исходя из особенностей психологической атмосферы родительского дома, можно говорить об определенных семейных субкультурах (неудачные или удачные семьи). Разные семейные субкультуры по-разному формируют нравственно-психологический облик будущего семьянина, его знания, умения, ценностные ориентации, привычки, поведение и ожидания по отношению к партнеру по браку и браку вообще. Все это вместе составляет базис благополучной семейной жизни. Благополучный родительский дом формирует у детей положительные эмоциональные установки по отношению к будущему супругу и браку в целом, снабжает их необходимым для супружеского единения образцами поведения.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Сформировавшиеся в родительском доме положительные эмоциональные и нравственные установки, модели семейного (брачного) поведения создают больше перспектив для формирования собственного успешного брака у выходцев из благополучных семей.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Исследователями было также замечено, что развод родителей в несколько раз увеличивает вероятность развода у детей.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Таким образом, благополучие брака, как и пороки семейной жизни родителей, передаются как бы по наследству. Стиль и характер взаимоотношений родителей настолько сильно программирует стереотип брачно-семейных отношений, что отойти от негативной модели семейной жизни своих родителей взрослым детям не всегда удается.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В настоящее время во многих семьях наблюдается весьма противоречивое отношение к ребенку: с одной стороны - излишняя опека, освобождение его от ряда посильных для него обязанностей, удовлетворение всех материальных потребностей, с другой - недостаток внимания и общения. И то, и другое пагубно отражается на формировании личности ребенка. Если в семье нет общих переживаний, </w:t>
      </w:r>
      <w:proofErr w:type="spellStart"/>
      <w:r w:rsidRPr="003D0126">
        <w:rPr>
          <w:color w:val="111111"/>
          <w:sz w:val="30"/>
          <w:szCs w:val="30"/>
        </w:rPr>
        <w:t>взаимозаботы</w:t>
      </w:r>
      <w:proofErr w:type="spellEnd"/>
      <w:r w:rsidRPr="003D0126">
        <w:rPr>
          <w:color w:val="111111"/>
          <w:sz w:val="30"/>
          <w:szCs w:val="30"/>
        </w:rPr>
        <w:t xml:space="preserve"> и чуткости, то блокируется развитие гуманистической направленности личности, что отрицательно скажется впоследствии на формировании качеств семьянина, готовности к семейной жизни, нравственной потребности в материнстве и отцовстве. Особенно ярко потребность в неофициальном, доверительном общении со взрослыми выражена в старшем школьном возрасте, что обусловлено прежде всего появлением у старшеклассников ряда вопросов, ответы на которые они не могут получить в кругу своих сверстников (например, проблемы взаимоотношений с представителями противоположного пола).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 xml:space="preserve">Именно в общении со старшим поколением молодежь постигает смысл жизни вообще и смысл семейной жизни в частности. Вызывает беспокойство тот факт, что у многих подростков и юношей отсутствует доверительное общение с близкими взрослыми людьми - как с отцом, так и с матерью. Чаще всего в таком положении оказываются дети, выросшие в семьях, где не установились близкие духовные контакты как между супругами, так и между родителями и детьми.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общению. Дети, лишенные возможности общаться с родителями или с одним из них, характеризуются низким уровнем </w:t>
      </w:r>
      <w:proofErr w:type="spellStart"/>
      <w:r w:rsidRPr="003D0126">
        <w:rPr>
          <w:color w:val="111111"/>
          <w:sz w:val="30"/>
          <w:szCs w:val="30"/>
        </w:rPr>
        <w:t>саморегуляции</w:t>
      </w:r>
      <w:proofErr w:type="spellEnd"/>
      <w:r w:rsidRPr="003D0126">
        <w:rPr>
          <w:color w:val="111111"/>
          <w:sz w:val="30"/>
          <w:szCs w:val="30"/>
        </w:rPr>
        <w:t xml:space="preserve"> поведения, обладают повышенной чувствительностью ко всякому обращению к ним взрослого, испытывают трудности в отношениях со сверстниками. У таких детей усложняется усвоение ролевого поведения в рамках своего пола.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жизни.</w:t>
      </w:r>
    </w:p>
    <w:p w:rsid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3D0126">
        <w:rPr>
          <w:color w:val="111111"/>
          <w:sz w:val="30"/>
          <w:szCs w:val="30"/>
        </w:rPr>
        <w:t>Несмотря на огромную роль семьи в подготовке подрастающего поколения к семейной жизни и воспитании качеств будущего семьянина, анализ существующей практики свидетельствует о том, что даже в благополучных семьях не всегда раскрываются и далеко не полностью реализуются возможности воспитательного воздействия. Результаты проведенных исследований показывают, что участие большинства родителей в непосредственной подготовке своих детей к семейной жизни незначительные. Так, среди учащихся 10-х классов 86% юношей и 62% девушек не обсуждают со своими родителями вопросы, касающиеся взаимоотношений лиц противоположного пола, а также интересующие старшеклассников проблемы семейной жизни. Каждый четвертый из всех опрошенных юношей и девушек считает, что у его родителей устаревшие взгляды и представления о взаимоотношениях между полами, каждый пятый школьник отметил, что дружба со сверстником противоположного пола часто является причиной его конфликтов с родителями. Особенно велика доля родителей, которые избегают обсуждения со своими детьми важных для них вопросов полового воспитания, а многие из них просто не умеют и не знают, как вести разговор на эту тему.</w:t>
      </w:r>
    </w:p>
    <w:p w:rsidR="003D0126" w:rsidRPr="003D0126" w:rsidRDefault="003D0126" w:rsidP="003D01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bookmarkStart w:id="0" w:name="_GoBack"/>
      <w:bookmarkEnd w:id="0"/>
      <w:r w:rsidRPr="003D0126">
        <w:rPr>
          <w:color w:val="111111"/>
          <w:sz w:val="30"/>
          <w:szCs w:val="30"/>
        </w:rPr>
        <w:t>Современные родители в большей степени, чем раньше, обладают разносторонними, в том числе и педагогическими знаниями, но далеко не все используют их в воспитании детей.</w:t>
      </w:r>
    </w:p>
    <w:p w:rsidR="003D0126" w:rsidRPr="003D0126" w:rsidRDefault="003D0126" w:rsidP="003D0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3D0126" w:rsidRPr="003D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26"/>
    <w:rsid w:val="00166661"/>
    <w:rsid w:val="00323CBE"/>
    <w:rsid w:val="003D0126"/>
    <w:rsid w:val="00467D2C"/>
    <w:rsid w:val="00485933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C4CD-849B-4766-8BFD-1EF1E5E2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2025-04-28T09:54:00Z</dcterms:created>
  <dcterms:modified xsi:type="dcterms:W3CDTF">2025-04-28T09:58:00Z</dcterms:modified>
</cp:coreProperties>
</file>