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6F" w:rsidRPr="00602487" w:rsidRDefault="00602487" w:rsidP="00602487">
      <w:pPr>
        <w:jc w:val="center"/>
        <w:rPr>
          <w:rFonts w:ascii="Times New Roman" w:hAnsi="Times New Roman" w:cs="Times New Roman"/>
          <w:sz w:val="30"/>
          <w:szCs w:val="30"/>
        </w:rPr>
      </w:pPr>
      <w:r w:rsidRPr="00602487">
        <w:rPr>
          <w:rFonts w:ascii="Times New Roman" w:hAnsi="Times New Roman" w:cs="Times New Roman"/>
          <w:sz w:val="30"/>
          <w:szCs w:val="30"/>
        </w:rPr>
        <w:t>Как уберечь ребенка от зависимостей?</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sidRPr="00602487">
        <w:rPr>
          <w:bCs/>
          <w:color w:val="000000" w:themeColor="text1"/>
          <w:sz w:val="30"/>
          <w:szCs w:val="30"/>
          <w:bdr w:val="none" w:sz="0" w:space="0" w:color="auto" w:frame="1"/>
        </w:rPr>
        <w:t>Зависимое поведение – п</w:t>
      </w:r>
      <w:r w:rsidRPr="00602487">
        <w:rPr>
          <w:color w:val="000000" w:themeColor="text1"/>
          <w:sz w:val="30"/>
          <w:szCs w:val="30"/>
        </w:rPr>
        <w:t>роблема, которая является актуальной для</w:t>
      </w:r>
      <w:r w:rsidRPr="00602487">
        <w:rPr>
          <w:color w:val="000000" w:themeColor="text1"/>
          <w:sz w:val="30"/>
          <w:szCs w:val="30"/>
        </w:rPr>
        <w:br/>
        <w:t xml:space="preserve"> очень большого числа людей. </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bookmarkStart w:id="0" w:name="_GoBack"/>
      <w:r w:rsidRPr="00602487">
        <w:rPr>
          <w:rFonts w:ascii="Times New Roman" w:eastAsia="Times New Roman" w:hAnsi="Times New Roman" w:cs="Times New Roman"/>
          <w:bCs/>
          <w:color w:val="000000" w:themeColor="text1"/>
          <w:sz w:val="30"/>
          <w:szCs w:val="30"/>
          <w:lang w:eastAsia="ru-RU"/>
        </w:rPr>
        <w:t>Зависимость </w:t>
      </w:r>
      <w:r w:rsidRPr="00602487">
        <w:rPr>
          <w:rFonts w:ascii="Times New Roman" w:eastAsia="Times New Roman" w:hAnsi="Times New Roman" w:cs="Times New Roman"/>
          <w:color w:val="000000" w:themeColor="text1"/>
          <w:sz w:val="30"/>
          <w:szCs w:val="30"/>
          <w:lang w:eastAsia="ru-RU"/>
        </w:rPr>
        <w:t>– это острая потребность человека совершать определенные действия. Любой из видов зависимости мешает человеку жить, работать, учиться, отдыхать.</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hAnsi="Times New Roman" w:cs="Times New Roman"/>
          <w:color w:val="000000" w:themeColor="text1"/>
          <w:sz w:val="30"/>
          <w:szCs w:val="30"/>
        </w:rPr>
        <w:t xml:space="preserve">Зависимость </w:t>
      </w:r>
      <w:bookmarkEnd w:id="0"/>
      <w:r w:rsidRPr="00602487">
        <w:rPr>
          <w:rFonts w:ascii="Times New Roman" w:hAnsi="Times New Roman" w:cs="Times New Roman"/>
          <w:color w:val="000000" w:themeColor="text1"/>
          <w:sz w:val="30"/>
          <w:szCs w:val="30"/>
        </w:rPr>
        <w:t>– это, в первую очередь, потеря свободы и контроля над своей жизнью. У зависимого человека желания, ценности, цели подчинены влиянию объекта зависимости</w:t>
      </w:r>
      <w:r>
        <w:rPr>
          <w:rFonts w:ascii="Times New Roman" w:hAnsi="Times New Roman" w:cs="Times New Roman"/>
          <w:color w:val="000000" w:themeColor="text1"/>
          <w:sz w:val="30"/>
          <w:szCs w:val="30"/>
        </w:rPr>
        <w:t>.</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sidRPr="00602487">
        <w:rPr>
          <w:color w:val="000000" w:themeColor="text1"/>
          <w:sz w:val="30"/>
          <w:szCs w:val="30"/>
        </w:rPr>
        <w:t>Эта проблема затрагивает и молодёжь. В</w:t>
      </w:r>
      <w:r w:rsidRPr="00602487">
        <w:rPr>
          <w:color w:val="000000" w:themeColor="text1"/>
          <w:sz w:val="30"/>
          <w:szCs w:val="30"/>
        </w:rPr>
        <w:br/>
        <w:t>погоне за новыми, яркими ощущениями несовершеннолетние прибегают к формам поведения, которые могут вызвать зависимость. Каков бы ни был объект зависимости, он всегда приводит к негативным изменениям в жизни: нарушаются социальные связи, сужается круг интересов, ухудшается состояние здоровья и эмоциональное состояние. </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sidRPr="00602487">
        <w:rPr>
          <w:color w:val="000000" w:themeColor="text1"/>
          <w:sz w:val="30"/>
          <w:szCs w:val="30"/>
        </w:rPr>
        <w:t>Зависимость бывает химическая и нехимическая.</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eastAsia="Times New Roman" w:hAnsi="Times New Roman" w:cs="Times New Roman"/>
          <w:color w:val="000000" w:themeColor="text1"/>
          <w:sz w:val="30"/>
          <w:szCs w:val="30"/>
          <w:lang w:eastAsia="ru-RU"/>
        </w:rPr>
        <w:t>К химическим зависимостям относятся, прежде всего, наркомания, алкоголизм, никотиновая зависимость, токсикомания, лекарственная зависимость.</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eastAsia="Times New Roman" w:hAnsi="Times New Roman" w:cs="Times New Roman"/>
          <w:color w:val="000000" w:themeColor="text1"/>
          <w:sz w:val="30"/>
          <w:szCs w:val="30"/>
          <w:lang w:eastAsia="ru-RU"/>
        </w:rPr>
        <w:t>К нехимическим (или поведенческим) видам относятся: азартные игры (</w:t>
      </w:r>
      <w:proofErr w:type="spellStart"/>
      <w:r w:rsidRPr="00602487">
        <w:rPr>
          <w:rFonts w:ascii="Times New Roman" w:eastAsia="Times New Roman" w:hAnsi="Times New Roman" w:cs="Times New Roman"/>
          <w:color w:val="000000" w:themeColor="text1"/>
          <w:sz w:val="30"/>
          <w:szCs w:val="30"/>
          <w:lang w:eastAsia="ru-RU"/>
        </w:rPr>
        <w:t>гэмблинг</w:t>
      </w:r>
      <w:proofErr w:type="spellEnd"/>
      <w:r w:rsidRPr="00602487">
        <w:rPr>
          <w:rFonts w:ascii="Times New Roman" w:eastAsia="Times New Roman" w:hAnsi="Times New Roman" w:cs="Times New Roman"/>
          <w:color w:val="000000" w:themeColor="text1"/>
          <w:sz w:val="30"/>
          <w:szCs w:val="30"/>
          <w:lang w:eastAsia="ru-RU"/>
        </w:rPr>
        <w:t xml:space="preserve">), информационные зависимости (телевизионная, компьютерная, интернет-зависимость), спортивная зависимость. Существуют такие зависимости, как </w:t>
      </w:r>
      <w:proofErr w:type="spellStart"/>
      <w:r w:rsidRPr="00602487">
        <w:rPr>
          <w:rFonts w:ascii="Times New Roman" w:eastAsia="Times New Roman" w:hAnsi="Times New Roman" w:cs="Times New Roman"/>
          <w:color w:val="000000" w:themeColor="text1"/>
          <w:sz w:val="30"/>
          <w:szCs w:val="30"/>
          <w:lang w:eastAsia="ru-RU"/>
        </w:rPr>
        <w:t>трудоголизм</w:t>
      </w:r>
      <w:proofErr w:type="spellEnd"/>
      <w:r w:rsidRPr="00602487">
        <w:rPr>
          <w:rFonts w:ascii="Times New Roman" w:eastAsia="Times New Roman" w:hAnsi="Times New Roman" w:cs="Times New Roman"/>
          <w:color w:val="000000" w:themeColor="text1"/>
          <w:sz w:val="30"/>
          <w:szCs w:val="30"/>
          <w:lang w:eastAsia="ru-RU"/>
        </w:rPr>
        <w:t xml:space="preserve"> и </w:t>
      </w:r>
      <w:proofErr w:type="spellStart"/>
      <w:r w:rsidRPr="00602487">
        <w:rPr>
          <w:rFonts w:ascii="Times New Roman" w:eastAsia="Times New Roman" w:hAnsi="Times New Roman" w:cs="Times New Roman"/>
          <w:color w:val="000000" w:themeColor="text1"/>
          <w:sz w:val="30"/>
          <w:szCs w:val="30"/>
          <w:lang w:eastAsia="ru-RU"/>
        </w:rPr>
        <w:t>перфекционизм</w:t>
      </w:r>
      <w:proofErr w:type="spellEnd"/>
      <w:r w:rsidRPr="00602487">
        <w:rPr>
          <w:rFonts w:ascii="Times New Roman" w:eastAsia="Times New Roman" w:hAnsi="Times New Roman" w:cs="Times New Roman"/>
          <w:color w:val="000000" w:themeColor="text1"/>
          <w:sz w:val="30"/>
          <w:szCs w:val="30"/>
          <w:lang w:eastAsia="ru-RU"/>
        </w:rPr>
        <w:t xml:space="preserve"> – стремление во всем быть лучшим.</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eastAsia="Times New Roman" w:hAnsi="Times New Roman" w:cs="Times New Roman"/>
          <w:bCs/>
          <w:color w:val="000000" w:themeColor="text1"/>
          <w:sz w:val="30"/>
          <w:szCs w:val="30"/>
          <w:lang w:eastAsia="ru-RU"/>
        </w:rPr>
        <w:t>Курение </w:t>
      </w:r>
      <w:r w:rsidRPr="00602487">
        <w:rPr>
          <w:rFonts w:ascii="Times New Roman" w:eastAsia="Times New Roman" w:hAnsi="Times New Roman" w:cs="Times New Roman"/>
          <w:color w:val="000000" w:themeColor="text1"/>
          <w:sz w:val="30"/>
          <w:szCs w:val="30"/>
          <w:lang w:eastAsia="ru-RU"/>
        </w:rPr>
        <w:t>табака следует считать самым распространенным из видов зависимости. Отсутствие привычной дозы никотина вызывает неврозы, агрессию, раздражительность и даже физическое недомогание.</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eastAsia="Times New Roman" w:hAnsi="Times New Roman" w:cs="Times New Roman"/>
          <w:color w:val="000000" w:themeColor="text1"/>
          <w:sz w:val="30"/>
          <w:szCs w:val="30"/>
          <w:lang w:eastAsia="ru-RU"/>
        </w:rPr>
        <w:t>Привыкание к </w:t>
      </w:r>
      <w:r w:rsidRPr="00602487">
        <w:rPr>
          <w:rFonts w:ascii="Times New Roman" w:eastAsia="Times New Roman" w:hAnsi="Times New Roman" w:cs="Times New Roman"/>
          <w:bCs/>
          <w:color w:val="000000" w:themeColor="text1"/>
          <w:sz w:val="30"/>
          <w:szCs w:val="30"/>
          <w:lang w:eastAsia="ru-RU"/>
        </w:rPr>
        <w:t>алкоголю</w:t>
      </w:r>
      <w:r w:rsidRPr="00602487">
        <w:rPr>
          <w:rFonts w:ascii="Times New Roman" w:eastAsia="Times New Roman" w:hAnsi="Times New Roman" w:cs="Times New Roman"/>
          <w:color w:val="000000" w:themeColor="text1"/>
          <w:sz w:val="30"/>
          <w:szCs w:val="30"/>
          <w:lang w:eastAsia="ru-RU"/>
        </w:rPr>
        <w:t> происходит постепенно.</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eastAsia="Times New Roman" w:hAnsi="Times New Roman" w:cs="Times New Roman"/>
          <w:bCs/>
          <w:color w:val="000000" w:themeColor="text1"/>
          <w:sz w:val="30"/>
          <w:szCs w:val="30"/>
          <w:lang w:eastAsia="ru-RU"/>
        </w:rPr>
        <w:t>Наркотическая</w:t>
      </w:r>
      <w:r w:rsidRPr="00602487">
        <w:rPr>
          <w:rFonts w:ascii="Times New Roman" w:eastAsia="Times New Roman" w:hAnsi="Times New Roman" w:cs="Times New Roman"/>
          <w:color w:val="000000" w:themeColor="text1"/>
          <w:sz w:val="30"/>
          <w:szCs w:val="30"/>
          <w:lang w:eastAsia="ru-RU"/>
        </w:rPr>
        <w:t> зависимость возникает практически с первого раза употребления химических препаратов и вызывает галлюцинации, ступор, нечувствительность к боли.</w:t>
      </w:r>
    </w:p>
    <w:p w:rsidR="00602487" w:rsidRPr="00602487" w:rsidRDefault="00602487" w:rsidP="00602487">
      <w:pPr>
        <w:shd w:val="clear" w:color="auto" w:fill="FFFFFF"/>
        <w:spacing w:after="0" w:line="240" w:lineRule="auto"/>
        <w:ind w:firstLine="426"/>
        <w:jc w:val="both"/>
        <w:rPr>
          <w:rFonts w:ascii="Times New Roman" w:hAnsi="Times New Roman" w:cs="Times New Roman"/>
          <w:color w:val="000000" w:themeColor="text1"/>
          <w:sz w:val="30"/>
          <w:szCs w:val="30"/>
        </w:rPr>
      </w:pPr>
      <w:r w:rsidRPr="00602487">
        <w:rPr>
          <w:rFonts w:ascii="Times New Roman" w:hAnsi="Times New Roman" w:cs="Times New Roman"/>
          <w:bCs/>
          <w:color w:val="000000" w:themeColor="text1"/>
          <w:sz w:val="30"/>
          <w:szCs w:val="30"/>
          <w:bdr w:val="none" w:sz="0" w:space="0" w:color="auto" w:frame="1"/>
        </w:rPr>
        <w:t xml:space="preserve">Игровая зависимость или </w:t>
      </w:r>
      <w:proofErr w:type="spellStart"/>
      <w:r w:rsidRPr="00602487">
        <w:rPr>
          <w:rFonts w:ascii="Times New Roman" w:hAnsi="Times New Roman" w:cs="Times New Roman"/>
          <w:bCs/>
          <w:color w:val="000000" w:themeColor="text1"/>
          <w:sz w:val="30"/>
          <w:szCs w:val="30"/>
          <w:bdr w:val="none" w:sz="0" w:space="0" w:color="auto" w:frame="1"/>
        </w:rPr>
        <w:t>игромания</w:t>
      </w:r>
      <w:proofErr w:type="spellEnd"/>
      <w:r w:rsidRPr="00602487">
        <w:rPr>
          <w:rFonts w:ascii="Times New Roman" w:hAnsi="Times New Roman" w:cs="Times New Roman"/>
          <w:bCs/>
          <w:color w:val="000000" w:themeColor="text1"/>
          <w:sz w:val="30"/>
          <w:szCs w:val="30"/>
          <w:bdr w:val="none" w:sz="0" w:space="0" w:color="auto" w:frame="1"/>
        </w:rPr>
        <w:t xml:space="preserve"> – </w:t>
      </w:r>
      <w:r w:rsidRPr="00602487">
        <w:rPr>
          <w:rFonts w:ascii="Times New Roman" w:hAnsi="Times New Roman" w:cs="Times New Roman"/>
          <w:color w:val="000000" w:themeColor="text1"/>
          <w:sz w:val="30"/>
          <w:szCs w:val="30"/>
        </w:rPr>
        <w:t xml:space="preserve">патологическая склонность к азартным играм (казино, рулетка, автоматы, карты, компьютерные игры), </w:t>
      </w:r>
      <w:r w:rsidRPr="00602487">
        <w:rPr>
          <w:rFonts w:ascii="Times New Roman" w:eastAsia="Times New Roman" w:hAnsi="Times New Roman" w:cs="Times New Roman"/>
          <w:color w:val="000000" w:themeColor="text1"/>
          <w:sz w:val="30"/>
          <w:szCs w:val="30"/>
          <w:lang w:eastAsia="ru-RU"/>
        </w:rPr>
        <w:t>приводит к потере всех денежных средств</w:t>
      </w:r>
      <w:r w:rsidRPr="00602487">
        <w:rPr>
          <w:rFonts w:ascii="Times New Roman" w:hAnsi="Times New Roman" w:cs="Times New Roman"/>
          <w:color w:val="000000" w:themeColor="text1"/>
          <w:sz w:val="30"/>
          <w:szCs w:val="30"/>
        </w:rPr>
        <w:t>.</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hAnsi="Times New Roman" w:cs="Times New Roman"/>
          <w:bCs/>
          <w:iCs/>
          <w:color w:val="000000" w:themeColor="text1"/>
          <w:sz w:val="30"/>
          <w:szCs w:val="30"/>
          <w:bdr w:val="none" w:sz="0" w:space="0" w:color="auto" w:frame="1"/>
        </w:rPr>
        <w:t>Основные признаки формирования зависимости от компьютерных</w:t>
      </w:r>
      <w:r w:rsidRPr="00602487">
        <w:rPr>
          <w:rFonts w:ascii="Times New Roman" w:hAnsi="Times New Roman" w:cs="Times New Roman"/>
          <w:color w:val="000000" w:themeColor="text1"/>
          <w:sz w:val="30"/>
          <w:szCs w:val="30"/>
        </w:rPr>
        <w:t> </w:t>
      </w:r>
      <w:r w:rsidRPr="00602487">
        <w:rPr>
          <w:rFonts w:ascii="Times New Roman" w:hAnsi="Times New Roman" w:cs="Times New Roman"/>
          <w:bCs/>
          <w:iCs/>
          <w:color w:val="000000" w:themeColor="text1"/>
          <w:sz w:val="30"/>
          <w:szCs w:val="30"/>
          <w:bdr w:val="none" w:sz="0" w:space="0" w:color="auto" w:frame="1"/>
        </w:rPr>
        <w:t>игр:</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proofErr w:type="gramStart"/>
      <w:r w:rsidRPr="00602487">
        <w:rPr>
          <w:color w:val="000000" w:themeColor="text1"/>
          <w:sz w:val="30"/>
          <w:szCs w:val="30"/>
        </w:rPr>
        <w:t>нежелание</w:t>
      </w:r>
      <w:proofErr w:type="gramEnd"/>
      <w:r w:rsidRPr="00602487">
        <w:rPr>
          <w:color w:val="000000" w:themeColor="text1"/>
          <w:sz w:val="30"/>
          <w:szCs w:val="30"/>
        </w:rPr>
        <w:t xml:space="preserve"> отвлечься от игры с компьютером;</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proofErr w:type="gramStart"/>
      <w:r w:rsidRPr="00602487">
        <w:rPr>
          <w:color w:val="000000" w:themeColor="text1"/>
          <w:sz w:val="30"/>
          <w:szCs w:val="30"/>
        </w:rPr>
        <w:t>раздражение</w:t>
      </w:r>
      <w:proofErr w:type="gramEnd"/>
      <w:r w:rsidRPr="00602487">
        <w:rPr>
          <w:color w:val="000000" w:themeColor="text1"/>
          <w:sz w:val="30"/>
          <w:szCs w:val="30"/>
        </w:rPr>
        <w:t xml:space="preserve"> при вынужденном отвлечении;</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proofErr w:type="gramStart"/>
      <w:r w:rsidRPr="00602487">
        <w:rPr>
          <w:color w:val="000000" w:themeColor="text1"/>
          <w:sz w:val="30"/>
          <w:szCs w:val="30"/>
        </w:rPr>
        <w:t>забывчивость</w:t>
      </w:r>
      <w:proofErr w:type="gramEnd"/>
      <w:r w:rsidRPr="00602487">
        <w:rPr>
          <w:color w:val="000000" w:themeColor="text1"/>
          <w:sz w:val="30"/>
          <w:szCs w:val="30"/>
        </w:rPr>
        <w:t xml:space="preserve"> о домашних делах и учебе в ходе игры на компьютере;</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proofErr w:type="gramStart"/>
      <w:r w:rsidRPr="00602487">
        <w:rPr>
          <w:color w:val="000000" w:themeColor="text1"/>
          <w:sz w:val="30"/>
          <w:szCs w:val="30"/>
        </w:rPr>
        <w:t>пренебрежение</w:t>
      </w:r>
      <w:proofErr w:type="gramEnd"/>
      <w:r w:rsidRPr="00602487">
        <w:rPr>
          <w:color w:val="000000" w:themeColor="text1"/>
          <w:sz w:val="30"/>
          <w:szCs w:val="30"/>
        </w:rPr>
        <w:t xml:space="preserve"> собственным здоровьем, гигиеной и сном в пользу проведения большего количества времени за компьютером;</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proofErr w:type="gramStart"/>
      <w:r w:rsidRPr="00602487">
        <w:rPr>
          <w:color w:val="000000" w:themeColor="text1"/>
          <w:sz w:val="30"/>
          <w:szCs w:val="30"/>
        </w:rPr>
        <w:lastRenderedPageBreak/>
        <w:t>готовность</w:t>
      </w:r>
      <w:proofErr w:type="gramEnd"/>
      <w:r w:rsidRPr="00602487">
        <w:rPr>
          <w:color w:val="000000" w:themeColor="text1"/>
          <w:sz w:val="30"/>
          <w:szCs w:val="30"/>
        </w:rPr>
        <w:t xml:space="preserve"> удовлетворяться нерегулярной, случайной и однообразной пищей, не отрываясь от компьютера;</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proofErr w:type="gramStart"/>
      <w:r w:rsidRPr="00602487">
        <w:rPr>
          <w:color w:val="000000" w:themeColor="text1"/>
          <w:sz w:val="30"/>
          <w:szCs w:val="30"/>
        </w:rPr>
        <w:t>угрозы</w:t>
      </w:r>
      <w:proofErr w:type="gramEnd"/>
      <w:r w:rsidRPr="00602487">
        <w:rPr>
          <w:color w:val="000000" w:themeColor="text1"/>
          <w:sz w:val="30"/>
          <w:szCs w:val="30"/>
        </w:rPr>
        <w:t>, шантаж в ответ на ограничение или запрет игры на компьютере.</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sidRPr="00602487">
        <w:rPr>
          <w:color w:val="000000" w:themeColor="text1"/>
          <w:sz w:val="30"/>
          <w:szCs w:val="30"/>
        </w:rPr>
        <w:t>Основными </w:t>
      </w:r>
      <w:r w:rsidRPr="00602487">
        <w:rPr>
          <w:bCs/>
          <w:iCs/>
          <w:color w:val="000000" w:themeColor="text1"/>
          <w:sz w:val="30"/>
          <w:szCs w:val="30"/>
          <w:bdr w:val="none" w:sz="0" w:space="0" w:color="auto" w:frame="1"/>
        </w:rPr>
        <w:t>причинами возникновения зависимого поведения</w:t>
      </w:r>
      <w:r w:rsidRPr="00602487">
        <w:rPr>
          <w:color w:val="000000" w:themeColor="text1"/>
          <w:sz w:val="30"/>
          <w:szCs w:val="30"/>
        </w:rPr>
        <w:t> являются:</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proofErr w:type="gramStart"/>
      <w:r w:rsidRPr="00602487">
        <w:rPr>
          <w:color w:val="000000" w:themeColor="text1"/>
          <w:sz w:val="30"/>
          <w:szCs w:val="30"/>
        </w:rPr>
        <w:t>незрелость</w:t>
      </w:r>
      <w:proofErr w:type="gramEnd"/>
      <w:r w:rsidRPr="00602487">
        <w:rPr>
          <w:color w:val="000000" w:themeColor="text1"/>
          <w:sz w:val="30"/>
          <w:szCs w:val="30"/>
        </w:rPr>
        <w:t xml:space="preserve"> эмоционально-волевой сферы;</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proofErr w:type="gramStart"/>
      <w:r w:rsidRPr="00602487">
        <w:rPr>
          <w:color w:val="000000" w:themeColor="text1"/>
          <w:sz w:val="30"/>
          <w:szCs w:val="30"/>
        </w:rPr>
        <w:t>агрессивность</w:t>
      </w:r>
      <w:proofErr w:type="gramEnd"/>
      <w:r w:rsidRPr="00602487">
        <w:rPr>
          <w:color w:val="000000" w:themeColor="text1"/>
          <w:sz w:val="30"/>
          <w:szCs w:val="30"/>
        </w:rPr>
        <w:t xml:space="preserve"> и нетерпимость;</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proofErr w:type="gramStart"/>
      <w:r w:rsidRPr="00602487">
        <w:rPr>
          <w:color w:val="000000" w:themeColor="text1"/>
          <w:sz w:val="30"/>
          <w:szCs w:val="30"/>
        </w:rPr>
        <w:t>проблемы</w:t>
      </w:r>
      <w:proofErr w:type="gramEnd"/>
      <w:r w:rsidRPr="00602487">
        <w:rPr>
          <w:color w:val="000000" w:themeColor="text1"/>
          <w:sz w:val="30"/>
          <w:szCs w:val="30"/>
        </w:rPr>
        <w:t xml:space="preserve"> с самооценкой;</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proofErr w:type="gramStart"/>
      <w:r w:rsidRPr="00602487">
        <w:rPr>
          <w:color w:val="000000" w:themeColor="text1"/>
          <w:sz w:val="30"/>
          <w:szCs w:val="30"/>
        </w:rPr>
        <w:t>подчинённость</w:t>
      </w:r>
      <w:proofErr w:type="gramEnd"/>
      <w:r w:rsidRPr="00602487">
        <w:rPr>
          <w:color w:val="000000" w:themeColor="text1"/>
          <w:sz w:val="30"/>
          <w:szCs w:val="30"/>
        </w:rPr>
        <w:t xml:space="preserve"> среде;</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proofErr w:type="gramStart"/>
      <w:r w:rsidRPr="00602487">
        <w:rPr>
          <w:color w:val="000000" w:themeColor="text1"/>
          <w:sz w:val="30"/>
          <w:szCs w:val="30"/>
        </w:rPr>
        <w:t>трудности</w:t>
      </w:r>
      <w:proofErr w:type="gramEnd"/>
      <w:r w:rsidRPr="00602487">
        <w:rPr>
          <w:color w:val="000000" w:themeColor="text1"/>
          <w:sz w:val="30"/>
          <w:szCs w:val="30"/>
        </w:rPr>
        <w:t xml:space="preserve"> с самовыражением;</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proofErr w:type="gramStart"/>
      <w:r w:rsidRPr="00602487">
        <w:rPr>
          <w:color w:val="000000" w:themeColor="text1"/>
          <w:sz w:val="30"/>
          <w:szCs w:val="30"/>
        </w:rPr>
        <w:t>безделье</w:t>
      </w:r>
      <w:proofErr w:type="gramEnd"/>
      <w:r w:rsidRPr="00602487">
        <w:rPr>
          <w:color w:val="000000" w:themeColor="text1"/>
          <w:sz w:val="30"/>
          <w:szCs w:val="30"/>
        </w:rPr>
        <w:t>, отсутствие каких-либо занятий либо обязанностей;</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proofErr w:type="gramStart"/>
      <w:r w:rsidRPr="00602487">
        <w:rPr>
          <w:color w:val="000000" w:themeColor="text1"/>
          <w:sz w:val="30"/>
          <w:szCs w:val="30"/>
        </w:rPr>
        <w:t>чувство</w:t>
      </w:r>
      <w:proofErr w:type="gramEnd"/>
      <w:r w:rsidRPr="00602487">
        <w:rPr>
          <w:color w:val="000000" w:themeColor="text1"/>
          <w:sz w:val="30"/>
          <w:szCs w:val="30"/>
        </w:rPr>
        <w:t xml:space="preserve"> одиночества, беззащитности;</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proofErr w:type="gramStart"/>
      <w:r w:rsidRPr="00602487">
        <w:rPr>
          <w:color w:val="000000" w:themeColor="text1"/>
          <w:sz w:val="30"/>
          <w:szCs w:val="30"/>
        </w:rPr>
        <w:t>восприятие</w:t>
      </w:r>
      <w:proofErr w:type="gramEnd"/>
      <w:r w:rsidRPr="00602487">
        <w:rPr>
          <w:color w:val="000000" w:themeColor="text1"/>
          <w:sz w:val="30"/>
          <w:szCs w:val="30"/>
        </w:rPr>
        <w:t xml:space="preserve"> своих житейских обстоятельств как трудных.</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eastAsia="Times New Roman" w:hAnsi="Times New Roman" w:cs="Times New Roman"/>
          <w:bCs/>
          <w:color w:val="000000" w:themeColor="text1"/>
          <w:sz w:val="30"/>
          <w:szCs w:val="30"/>
          <w:lang w:eastAsia="ru-RU"/>
        </w:rPr>
        <w:t>Компьютерная</w:t>
      </w:r>
      <w:r w:rsidRPr="00602487">
        <w:rPr>
          <w:rFonts w:ascii="Times New Roman" w:eastAsia="Times New Roman" w:hAnsi="Times New Roman" w:cs="Times New Roman"/>
          <w:color w:val="000000" w:themeColor="text1"/>
          <w:sz w:val="30"/>
          <w:szCs w:val="30"/>
          <w:lang w:eastAsia="ru-RU"/>
        </w:rPr>
        <w:t> зависимость и </w:t>
      </w:r>
      <w:proofErr w:type="spellStart"/>
      <w:r w:rsidRPr="00602487">
        <w:rPr>
          <w:rFonts w:ascii="Times New Roman" w:eastAsia="Times New Roman" w:hAnsi="Times New Roman" w:cs="Times New Roman"/>
          <w:bCs/>
          <w:color w:val="000000" w:themeColor="text1"/>
          <w:sz w:val="30"/>
          <w:szCs w:val="30"/>
          <w:lang w:eastAsia="ru-RU"/>
        </w:rPr>
        <w:t>телемания</w:t>
      </w:r>
      <w:proofErr w:type="spellEnd"/>
      <w:r w:rsidRPr="00602487">
        <w:rPr>
          <w:rFonts w:ascii="Times New Roman" w:eastAsia="Times New Roman" w:hAnsi="Times New Roman" w:cs="Times New Roman"/>
          <w:color w:val="000000" w:themeColor="text1"/>
          <w:sz w:val="30"/>
          <w:szCs w:val="30"/>
          <w:lang w:eastAsia="ru-RU"/>
        </w:rPr>
        <w:t> имеет немало вредных последствий. Малоподвижный образ жизни ведет:</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sidRPr="00602487">
        <w:rPr>
          <w:rFonts w:ascii="Times New Roman" w:eastAsia="Times New Roman" w:hAnsi="Times New Roman" w:cs="Times New Roman"/>
          <w:color w:val="000000" w:themeColor="text1"/>
          <w:sz w:val="30"/>
          <w:szCs w:val="30"/>
          <w:lang w:eastAsia="ru-RU"/>
        </w:rPr>
        <w:t>к</w:t>
      </w:r>
      <w:proofErr w:type="gramEnd"/>
      <w:r w:rsidRPr="00602487">
        <w:rPr>
          <w:rFonts w:ascii="Times New Roman" w:eastAsia="Times New Roman" w:hAnsi="Times New Roman" w:cs="Times New Roman"/>
          <w:color w:val="000000" w:themeColor="text1"/>
          <w:sz w:val="30"/>
          <w:szCs w:val="30"/>
          <w:lang w:eastAsia="ru-RU"/>
        </w:rPr>
        <w:t xml:space="preserve"> нарушение осанки, которое приводит к изменению скелета,</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sidRPr="00602487">
        <w:rPr>
          <w:rFonts w:ascii="Times New Roman" w:eastAsia="Times New Roman" w:hAnsi="Times New Roman" w:cs="Times New Roman"/>
          <w:color w:val="000000" w:themeColor="text1"/>
          <w:sz w:val="30"/>
          <w:szCs w:val="30"/>
          <w:lang w:eastAsia="ru-RU"/>
        </w:rPr>
        <w:t>ухудшается</w:t>
      </w:r>
      <w:proofErr w:type="gramEnd"/>
      <w:r w:rsidRPr="00602487">
        <w:rPr>
          <w:rFonts w:ascii="Times New Roman" w:eastAsia="Times New Roman" w:hAnsi="Times New Roman" w:cs="Times New Roman"/>
          <w:color w:val="000000" w:themeColor="text1"/>
          <w:sz w:val="30"/>
          <w:szCs w:val="30"/>
          <w:lang w:eastAsia="ru-RU"/>
        </w:rPr>
        <w:t xml:space="preserve"> деятельность органов кровообращения, дыхания и пищеварения,</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eastAsia="Times New Roman" w:hAnsi="Times New Roman" w:cs="Times New Roman"/>
          <w:color w:val="000000" w:themeColor="text1"/>
          <w:sz w:val="30"/>
          <w:szCs w:val="30"/>
          <w:lang w:eastAsia="ru-RU"/>
        </w:rPr>
        <w:t>“</w:t>
      </w:r>
      <w:proofErr w:type="gramStart"/>
      <w:r w:rsidRPr="00602487">
        <w:rPr>
          <w:rFonts w:ascii="Times New Roman" w:eastAsia="Times New Roman" w:hAnsi="Times New Roman" w:cs="Times New Roman"/>
          <w:color w:val="000000" w:themeColor="text1"/>
          <w:sz w:val="30"/>
          <w:szCs w:val="30"/>
          <w:lang w:eastAsia="ru-RU"/>
        </w:rPr>
        <w:t>падает</w:t>
      </w:r>
      <w:proofErr w:type="gramEnd"/>
      <w:r w:rsidRPr="00602487">
        <w:rPr>
          <w:rFonts w:ascii="Times New Roman" w:eastAsia="Times New Roman" w:hAnsi="Times New Roman" w:cs="Times New Roman"/>
          <w:color w:val="000000" w:themeColor="text1"/>
          <w:sz w:val="30"/>
          <w:szCs w:val="30"/>
          <w:lang w:eastAsia="ru-RU"/>
        </w:rPr>
        <w:t>” зрение,</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sidRPr="00602487">
        <w:rPr>
          <w:rFonts w:ascii="Times New Roman" w:eastAsia="Times New Roman" w:hAnsi="Times New Roman" w:cs="Times New Roman"/>
          <w:color w:val="000000" w:themeColor="text1"/>
          <w:sz w:val="30"/>
          <w:szCs w:val="30"/>
          <w:lang w:eastAsia="ru-RU"/>
        </w:rPr>
        <w:t>появляются</w:t>
      </w:r>
      <w:proofErr w:type="gramEnd"/>
      <w:r w:rsidRPr="00602487">
        <w:rPr>
          <w:rFonts w:ascii="Times New Roman" w:eastAsia="Times New Roman" w:hAnsi="Times New Roman" w:cs="Times New Roman"/>
          <w:color w:val="000000" w:themeColor="text1"/>
          <w:sz w:val="30"/>
          <w:szCs w:val="30"/>
          <w:lang w:eastAsia="ru-RU"/>
        </w:rPr>
        <w:t xml:space="preserve"> проблемы с лишним весом.</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eastAsia="Times New Roman" w:hAnsi="Times New Roman" w:cs="Times New Roman"/>
          <w:color w:val="000000" w:themeColor="text1"/>
          <w:sz w:val="30"/>
          <w:szCs w:val="30"/>
          <w:lang w:eastAsia="ru-RU"/>
        </w:rPr>
        <w:t>Продолжительные компьютерные игры также отрицательно влияют на детскую психику: ребенок может стать раздражительным, агрессивным, неуправляемым.</w:t>
      </w:r>
    </w:p>
    <w:p w:rsidR="00602487" w:rsidRDefault="00602487" w:rsidP="00602487">
      <w:pPr>
        <w:shd w:val="clear" w:color="auto" w:fill="FFFFFF"/>
        <w:spacing w:after="0" w:line="240" w:lineRule="auto"/>
        <w:ind w:firstLine="426"/>
        <w:jc w:val="both"/>
        <w:rPr>
          <w:rFonts w:ascii="Times New Roman" w:eastAsia="Times New Roman" w:hAnsi="Times New Roman" w:cs="Times New Roman"/>
          <w:bCs/>
          <w:color w:val="000000" w:themeColor="text1"/>
          <w:sz w:val="30"/>
          <w:szCs w:val="30"/>
          <w:lang w:eastAsia="ru-RU"/>
        </w:rPr>
      </w:pPr>
      <w:r w:rsidRPr="00602487">
        <w:rPr>
          <w:rFonts w:ascii="Times New Roman" w:eastAsia="Times New Roman" w:hAnsi="Times New Roman" w:cs="Times New Roman"/>
          <w:bCs/>
          <w:color w:val="000000" w:themeColor="text1"/>
          <w:sz w:val="30"/>
          <w:szCs w:val="30"/>
          <w:lang w:eastAsia="ru-RU"/>
        </w:rPr>
        <w:t>Что такое интернет зависимость у детей и подростков, как с ней бороться</w:t>
      </w:r>
      <w:r>
        <w:rPr>
          <w:rFonts w:ascii="Times New Roman" w:eastAsia="Times New Roman" w:hAnsi="Times New Roman" w:cs="Times New Roman"/>
          <w:bCs/>
          <w:color w:val="000000" w:themeColor="text1"/>
          <w:sz w:val="30"/>
          <w:szCs w:val="30"/>
          <w:lang w:eastAsia="ru-RU"/>
        </w:rPr>
        <w:t>.</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bCs/>
          <w:color w:val="000000" w:themeColor="text1"/>
          <w:sz w:val="30"/>
          <w:szCs w:val="30"/>
          <w:lang w:eastAsia="ru-RU"/>
        </w:rPr>
      </w:pPr>
      <w:r w:rsidRPr="00602487">
        <w:rPr>
          <w:rFonts w:ascii="Times New Roman" w:eastAsia="Times New Roman" w:hAnsi="Times New Roman" w:cs="Times New Roman"/>
          <w:color w:val="000000" w:themeColor="text1"/>
          <w:sz w:val="30"/>
          <w:szCs w:val="30"/>
          <w:lang w:eastAsia="ru-RU"/>
        </w:rPr>
        <w:t>Интернет зависимость – наиболее современная и молодая зависимость из всех имеющихся на данный момент. Это вполне объяснимо, так как она появилась сравнительно недавно, в девяностые годы прошлого столетия, параллельно с возникновением компьютеров и интернета. Сущность такой зависимости (научное название ‒ </w:t>
      </w:r>
      <w:proofErr w:type="spellStart"/>
      <w:r w:rsidRPr="00602487">
        <w:rPr>
          <w:rFonts w:ascii="Times New Roman" w:eastAsia="Times New Roman" w:hAnsi="Times New Roman" w:cs="Times New Roman"/>
          <w:bCs/>
          <w:color w:val="000000" w:themeColor="text1"/>
          <w:sz w:val="30"/>
          <w:szCs w:val="30"/>
          <w:lang w:eastAsia="ru-RU"/>
        </w:rPr>
        <w:t>аддикция</w:t>
      </w:r>
      <w:proofErr w:type="spellEnd"/>
      <w:r w:rsidRPr="00602487">
        <w:rPr>
          <w:rFonts w:ascii="Times New Roman" w:eastAsia="Times New Roman" w:hAnsi="Times New Roman" w:cs="Times New Roman"/>
          <w:color w:val="000000" w:themeColor="text1"/>
          <w:sz w:val="30"/>
          <w:szCs w:val="30"/>
          <w:lang w:eastAsia="ru-RU"/>
        </w:rPr>
        <w:t>, болезненное влечение), заключается в том, что у человека вырабатывается устойчивое поведение, связанное с навязчивым желанием быть постоянно в сети. Печально то, что число зависимых от интернета людей постоянно пополняется. По данным психологических исследований на сегодняшний день более десяти процентов пользователей социальных сетей по всему миру являются интернет зависимыми.</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eastAsia="Times New Roman" w:hAnsi="Times New Roman" w:cs="Times New Roman"/>
          <w:color w:val="000000" w:themeColor="text1"/>
          <w:sz w:val="30"/>
          <w:szCs w:val="30"/>
          <w:lang w:eastAsia="ru-RU"/>
        </w:rPr>
        <w:t>Что должны знать родители о возникновении зависимости у детей?</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eastAsia="Times New Roman" w:hAnsi="Times New Roman" w:cs="Times New Roman"/>
          <w:color w:val="000000" w:themeColor="text1"/>
          <w:sz w:val="30"/>
          <w:szCs w:val="30"/>
          <w:lang w:eastAsia="ru-RU"/>
        </w:rPr>
        <w:t>Чтобы этого не случилось, нужно постоянно наблюдать за своим ребенком и определять, нет ли у него интернет зависимости, ее признаков. Конечно, тотальный контроль или запрет оттолкнет или озлобит подростка. Родителям нужно проявить разумное отношение к пребыванию детей в виртуальном мире, их должно насторожить, если у подростка проявляются следующие симптомы:</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sidRPr="00602487">
        <w:rPr>
          <w:rFonts w:ascii="Times New Roman" w:eastAsia="Times New Roman" w:hAnsi="Times New Roman" w:cs="Times New Roman"/>
          <w:color w:val="000000" w:themeColor="text1"/>
          <w:sz w:val="30"/>
          <w:szCs w:val="30"/>
          <w:lang w:eastAsia="ru-RU"/>
        </w:rPr>
        <w:t>утрачивается</w:t>
      </w:r>
      <w:proofErr w:type="gramEnd"/>
      <w:r w:rsidRPr="00602487">
        <w:rPr>
          <w:rFonts w:ascii="Times New Roman" w:eastAsia="Times New Roman" w:hAnsi="Times New Roman" w:cs="Times New Roman"/>
          <w:color w:val="000000" w:themeColor="text1"/>
          <w:sz w:val="30"/>
          <w:szCs w:val="30"/>
          <w:lang w:eastAsia="ru-RU"/>
        </w:rPr>
        <w:t xml:space="preserve"> чувство времени, т.е. он не контролирует процесс пребывания в сети: может очень долго играть, с трудом переключаясь на другой вид деятельности;</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sidRPr="00602487">
        <w:rPr>
          <w:rFonts w:ascii="Times New Roman" w:eastAsia="Times New Roman" w:hAnsi="Times New Roman" w:cs="Times New Roman"/>
          <w:color w:val="000000" w:themeColor="text1"/>
          <w:sz w:val="30"/>
          <w:szCs w:val="30"/>
          <w:lang w:eastAsia="ru-RU"/>
        </w:rPr>
        <w:t>постепенно</w:t>
      </w:r>
      <w:proofErr w:type="gramEnd"/>
      <w:r w:rsidRPr="00602487">
        <w:rPr>
          <w:rFonts w:ascii="Times New Roman" w:eastAsia="Times New Roman" w:hAnsi="Times New Roman" w:cs="Times New Roman"/>
          <w:color w:val="000000" w:themeColor="text1"/>
          <w:sz w:val="30"/>
          <w:szCs w:val="30"/>
          <w:lang w:eastAsia="ru-RU"/>
        </w:rPr>
        <w:t xml:space="preserve"> теряется интерес к классическим подростковым занятиям (спортом, чтением, туризмом, музыкой);</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sidRPr="00602487">
        <w:rPr>
          <w:rFonts w:ascii="Times New Roman" w:eastAsia="Times New Roman" w:hAnsi="Times New Roman" w:cs="Times New Roman"/>
          <w:color w:val="000000" w:themeColor="text1"/>
          <w:sz w:val="30"/>
          <w:szCs w:val="30"/>
          <w:lang w:eastAsia="ru-RU"/>
        </w:rPr>
        <w:t>самоустраняется</w:t>
      </w:r>
      <w:proofErr w:type="gramEnd"/>
      <w:r w:rsidRPr="00602487">
        <w:rPr>
          <w:rFonts w:ascii="Times New Roman" w:eastAsia="Times New Roman" w:hAnsi="Times New Roman" w:cs="Times New Roman"/>
          <w:color w:val="000000" w:themeColor="text1"/>
          <w:sz w:val="30"/>
          <w:szCs w:val="30"/>
          <w:lang w:eastAsia="ru-RU"/>
        </w:rPr>
        <w:t xml:space="preserve"> от реальной жизни, общения со сверстниками, родственниками;</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sidRPr="00602487">
        <w:rPr>
          <w:rFonts w:ascii="Times New Roman" w:eastAsia="Times New Roman" w:hAnsi="Times New Roman" w:cs="Times New Roman"/>
          <w:color w:val="000000" w:themeColor="text1"/>
          <w:sz w:val="30"/>
          <w:szCs w:val="30"/>
          <w:lang w:eastAsia="ru-RU"/>
        </w:rPr>
        <w:t>становится</w:t>
      </w:r>
      <w:proofErr w:type="gramEnd"/>
      <w:r w:rsidRPr="00602487">
        <w:rPr>
          <w:rFonts w:ascii="Times New Roman" w:eastAsia="Times New Roman" w:hAnsi="Times New Roman" w:cs="Times New Roman"/>
          <w:color w:val="000000" w:themeColor="text1"/>
          <w:sz w:val="30"/>
          <w:szCs w:val="30"/>
          <w:lang w:eastAsia="ru-RU"/>
        </w:rPr>
        <w:t xml:space="preserve"> раздражителен, когда компьютер по каким-либо причинам становится недоступен, и принимает этот факт, как вселенскую трагедию;</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sidRPr="00602487">
        <w:rPr>
          <w:rFonts w:ascii="Times New Roman" w:eastAsia="Times New Roman" w:hAnsi="Times New Roman" w:cs="Times New Roman"/>
          <w:color w:val="000000" w:themeColor="text1"/>
          <w:sz w:val="30"/>
          <w:szCs w:val="30"/>
          <w:lang w:eastAsia="ru-RU"/>
        </w:rPr>
        <w:t>появляется</w:t>
      </w:r>
      <w:proofErr w:type="gramEnd"/>
      <w:r w:rsidRPr="00602487">
        <w:rPr>
          <w:rFonts w:ascii="Times New Roman" w:eastAsia="Times New Roman" w:hAnsi="Times New Roman" w:cs="Times New Roman"/>
          <w:color w:val="000000" w:themeColor="text1"/>
          <w:sz w:val="30"/>
          <w:szCs w:val="30"/>
          <w:lang w:eastAsia="ru-RU"/>
        </w:rPr>
        <w:t xml:space="preserve"> очень высокая конфликтность с окружающими или наоборот отстраненность от общения;</w:t>
      </w:r>
    </w:p>
    <w:p w:rsid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sidRPr="00602487">
        <w:rPr>
          <w:rFonts w:ascii="Times New Roman" w:eastAsia="Times New Roman" w:hAnsi="Times New Roman" w:cs="Times New Roman"/>
          <w:color w:val="000000" w:themeColor="text1"/>
          <w:sz w:val="30"/>
          <w:szCs w:val="30"/>
          <w:lang w:eastAsia="ru-RU"/>
        </w:rPr>
        <w:t>ухудшается</w:t>
      </w:r>
      <w:proofErr w:type="gramEnd"/>
      <w:r w:rsidRPr="00602487">
        <w:rPr>
          <w:rFonts w:ascii="Times New Roman" w:eastAsia="Times New Roman" w:hAnsi="Times New Roman" w:cs="Times New Roman"/>
          <w:color w:val="000000" w:themeColor="text1"/>
          <w:sz w:val="30"/>
          <w:szCs w:val="30"/>
          <w:lang w:eastAsia="ru-RU"/>
        </w:rPr>
        <w:t xml:space="preserve"> самочувствие, проявляющееся в повышенной тревожности, кошмарных снах, хронической усталости, нарушении осанки, ухудшении зрения.</w:t>
      </w:r>
    </w:p>
    <w:p w:rsid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eastAsia="Times New Roman" w:hAnsi="Times New Roman" w:cs="Times New Roman"/>
          <w:color w:val="000000" w:themeColor="text1"/>
          <w:sz w:val="30"/>
          <w:szCs w:val="30"/>
          <w:lang w:eastAsia="ru-RU"/>
        </w:rPr>
        <w:t>Психологи подчеркивают, если поведение ребёнка адекватно, он весел и общителен, с интересом занимается любимым делом, успевает в школе, то причин для беспокойства нет. Интернет нельзя совсем исключать из жизни школьника, так как полезную информацию иногда можно получить именно там.</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eastAsia="Times New Roman" w:hAnsi="Times New Roman" w:cs="Times New Roman"/>
          <w:color w:val="000000" w:themeColor="text1"/>
          <w:sz w:val="30"/>
          <w:szCs w:val="30"/>
          <w:lang w:eastAsia="ru-RU"/>
        </w:rPr>
        <w:t>Кроме непосредственного наблюдения за подростком существуют определенные тесты - опросники, которые помогут родителям диагностировать симптомы нежелательного поведения детей.</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eastAsia="Times New Roman" w:hAnsi="Times New Roman" w:cs="Times New Roman"/>
          <w:bCs/>
          <w:color w:val="000000" w:themeColor="text1"/>
          <w:sz w:val="30"/>
          <w:szCs w:val="30"/>
          <w:lang w:eastAsia="ru-RU"/>
        </w:rPr>
        <w:t>Тесты для диагностики интернет зависимости и ее признаков</w:t>
      </w:r>
      <w:r>
        <w:rPr>
          <w:rFonts w:ascii="Times New Roman" w:eastAsia="Times New Roman" w:hAnsi="Times New Roman" w:cs="Times New Roman"/>
          <w:bCs/>
          <w:color w:val="000000" w:themeColor="text1"/>
          <w:sz w:val="30"/>
          <w:szCs w:val="30"/>
          <w:lang w:eastAsia="ru-RU"/>
        </w:rPr>
        <w:t>.</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eastAsia="Times New Roman" w:hAnsi="Times New Roman" w:cs="Times New Roman"/>
          <w:color w:val="000000" w:themeColor="text1"/>
          <w:sz w:val="30"/>
          <w:szCs w:val="30"/>
          <w:lang w:eastAsia="ru-RU"/>
        </w:rPr>
        <w:t>Опросники просты и доступны в домашнем использовании. Вот, например, как выглядит один из тестов, разработанных психологами для наблюдения за детьми. С его помощью родителям предлагается оценить поведение школьника:</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Pr>
          <w:rFonts w:ascii="Times New Roman" w:eastAsia="Times New Roman" w:hAnsi="Times New Roman" w:cs="Times New Roman"/>
          <w:color w:val="000000" w:themeColor="text1"/>
          <w:sz w:val="30"/>
          <w:szCs w:val="30"/>
          <w:lang w:eastAsia="ru-RU"/>
        </w:rPr>
        <w:t>е</w:t>
      </w:r>
      <w:r w:rsidRPr="00602487">
        <w:rPr>
          <w:rFonts w:ascii="Times New Roman" w:eastAsia="Times New Roman" w:hAnsi="Times New Roman" w:cs="Times New Roman"/>
          <w:color w:val="000000" w:themeColor="text1"/>
          <w:sz w:val="30"/>
          <w:szCs w:val="30"/>
          <w:lang w:eastAsia="ru-RU"/>
        </w:rPr>
        <w:t>жедневно</w:t>
      </w:r>
      <w:proofErr w:type="gramEnd"/>
      <w:r w:rsidRPr="00602487">
        <w:rPr>
          <w:rFonts w:ascii="Times New Roman" w:eastAsia="Times New Roman" w:hAnsi="Times New Roman" w:cs="Times New Roman"/>
          <w:color w:val="000000" w:themeColor="text1"/>
          <w:sz w:val="30"/>
          <w:szCs w:val="30"/>
          <w:lang w:eastAsia="ru-RU"/>
        </w:rPr>
        <w:t xml:space="preserve"> много времени уделяет компьютеру (более шести часов в неделю);</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Pr>
          <w:rFonts w:ascii="Times New Roman" w:eastAsia="Times New Roman" w:hAnsi="Times New Roman" w:cs="Times New Roman"/>
          <w:color w:val="000000" w:themeColor="text1"/>
          <w:sz w:val="30"/>
          <w:szCs w:val="30"/>
          <w:lang w:eastAsia="ru-RU"/>
        </w:rPr>
        <w:t>т</w:t>
      </w:r>
      <w:r w:rsidRPr="00602487">
        <w:rPr>
          <w:rFonts w:ascii="Times New Roman" w:eastAsia="Times New Roman" w:hAnsi="Times New Roman" w:cs="Times New Roman"/>
          <w:color w:val="000000" w:themeColor="text1"/>
          <w:sz w:val="30"/>
          <w:szCs w:val="30"/>
          <w:lang w:eastAsia="ru-RU"/>
        </w:rPr>
        <w:t>еряет</w:t>
      </w:r>
      <w:proofErr w:type="gramEnd"/>
      <w:r w:rsidRPr="00602487">
        <w:rPr>
          <w:rFonts w:ascii="Times New Roman" w:eastAsia="Times New Roman" w:hAnsi="Times New Roman" w:cs="Times New Roman"/>
          <w:color w:val="000000" w:themeColor="text1"/>
          <w:sz w:val="30"/>
          <w:szCs w:val="30"/>
          <w:lang w:eastAsia="ru-RU"/>
        </w:rPr>
        <w:t xml:space="preserve"> контроль над временем, когда садится за компьютер;</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Pr>
          <w:rFonts w:ascii="Times New Roman" w:eastAsia="Times New Roman" w:hAnsi="Times New Roman" w:cs="Times New Roman"/>
          <w:color w:val="000000" w:themeColor="text1"/>
          <w:sz w:val="30"/>
          <w:szCs w:val="30"/>
          <w:lang w:eastAsia="ru-RU"/>
        </w:rPr>
        <w:t>н</w:t>
      </w:r>
      <w:r w:rsidRPr="00602487">
        <w:rPr>
          <w:rFonts w:ascii="Times New Roman" w:eastAsia="Times New Roman" w:hAnsi="Times New Roman" w:cs="Times New Roman"/>
          <w:color w:val="000000" w:themeColor="text1"/>
          <w:sz w:val="30"/>
          <w:szCs w:val="30"/>
          <w:lang w:eastAsia="ru-RU"/>
        </w:rPr>
        <w:t>е</w:t>
      </w:r>
      <w:proofErr w:type="gramEnd"/>
      <w:r w:rsidRPr="00602487">
        <w:rPr>
          <w:rFonts w:ascii="Times New Roman" w:eastAsia="Times New Roman" w:hAnsi="Times New Roman" w:cs="Times New Roman"/>
          <w:color w:val="000000" w:themeColor="text1"/>
          <w:sz w:val="30"/>
          <w:szCs w:val="30"/>
          <w:lang w:eastAsia="ru-RU"/>
        </w:rPr>
        <w:t xml:space="preserve"> прекращает виртуального общения, пока не завершит игру или общение;</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Pr>
          <w:rFonts w:ascii="Times New Roman" w:eastAsia="Times New Roman" w:hAnsi="Times New Roman" w:cs="Times New Roman"/>
          <w:color w:val="000000" w:themeColor="text1"/>
          <w:sz w:val="30"/>
          <w:szCs w:val="30"/>
          <w:lang w:eastAsia="ru-RU"/>
        </w:rPr>
        <w:t>п</w:t>
      </w:r>
      <w:r w:rsidRPr="00602487">
        <w:rPr>
          <w:rFonts w:ascii="Times New Roman" w:eastAsia="Times New Roman" w:hAnsi="Times New Roman" w:cs="Times New Roman"/>
          <w:color w:val="000000" w:themeColor="text1"/>
          <w:sz w:val="30"/>
          <w:szCs w:val="30"/>
          <w:lang w:eastAsia="ru-RU"/>
        </w:rPr>
        <w:t>итается</w:t>
      </w:r>
      <w:proofErr w:type="gramEnd"/>
      <w:r w:rsidRPr="00602487">
        <w:rPr>
          <w:rFonts w:ascii="Times New Roman" w:eastAsia="Times New Roman" w:hAnsi="Times New Roman" w:cs="Times New Roman"/>
          <w:color w:val="000000" w:themeColor="text1"/>
          <w:sz w:val="30"/>
          <w:szCs w:val="30"/>
          <w:lang w:eastAsia="ru-RU"/>
        </w:rPr>
        <w:t xml:space="preserve"> возле монитора, не обращает внимания на гигиену;</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Pr>
          <w:rFonts w:ascii="Times New Roman" w:eastAsia="Times New Roman" w:hAnsi="Times New Roman" w:cs="Times New Roman"/>
          <w:color w:val="000000" w:themeColor="text1"/>
          <w:sz w:val="30"/>
          <w:szCs w:val="30"/>
          <w:lang w:eastAsia="ru-RU"/>
        </w:rPr>
        <w:t>о</w:t>
      </w:r>
      <w:r w:rsidRPr="00602487">
        <w:rPr>
          <w:rFonts w:ascii="Times New Roman" w:eastAsia="Times New Roman" w:hAnsi="Times New Roman" w:cs="Times New Roman"/>
          <w:color w:val="000000" w:themeColor="text1"/>
          <w:sz w:val="30"/>
          <w:szCs w:val="30"/>
          <w:lang w:eastAsia="ru-RU"/>
        </w:rPr>
        <w:t>твергает</w:t>
      </w:r>
      <w:proofErr w:type="gramEnd"/>
      <w:r w:rsidRPr="00602487">
        <w:rPr>
          <w:rFonts w:ascii="Times New Roman" w:eastAsia="Times New Roman" w:hAnsi="Times New Roman" w:cs="Times New Roman"/>
          <w:color w:val="000000" w:themeColor="text1"/>
          <w:sz w:val="30"/>
          <w:szCs w:val="30"/>
          <w:lang w:eastAsia="ru-RU"/>
        </w:rPr>
        <w:t xml:space="preserve"> утверждение взрослых, что слишком много времени находится за компьютером;</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Pr>
          <w:rFonts w:ascii="Times New Roman" w:eastAsia="Times New Roman" w:hAnsi="Times New Roman" w:cs="Times New Roman"/>
          <w:color w:val="000000" w:themeColor="text1"/>
          <w:sz w:val="30"/>
          <w:szCs w:val="30"/>
          <w:lang w:eastAsia="ru-RU"/>
        </w:rPr>
        <w:t>н</w:t>
      </w:r>
      <w:r w:rsidRPr="00602487">
        <w:rPr>
          <w:rFonts w:ascii="Times New Roman" w:eastAsia="Times New Roman" w:hAnsi="Times New Roman" w:cs="Times New Roman"/>
          <w:color w:val="000000" w:themeColor="text1"/>
          <w:sz w:val="30"/>
          <w:szCs w:val="30"/>
          <w:lang w:eastAsia="ru-RU"/>
        </w:rPr>
        <w:t>еадекватно</w:t>
      </w:r>
      <w:proofErr w:type="gramEnd"/>
      <w:r w:rsidRPr="00602487">
        <w:rPr>
          <w:rFonts w:ascii="Times New Roman" w:eastAsia="Times New Roman" w:hAnsi="Times New Roman" w:cs="Times New Roman"/>
          <w:color w:val="000000" w:themeColor="text1"/>
          <w:sz w:val="30"/>
          <w:szCs w:val="30"/>
          <w:lang w:eastAsia="ru-RU"/>
        </w:rPr>
        <w:t xml:space="preserve"> реагирует на просьбу выключить компьютер (скандалит, плачет, обижается);</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Pr>
          <w:rFonts w:ascii="Times New Roman" w:eastAsia="Times New Roman" w:hAnsi="Times New Roman" w:cs="Times New Roman"/>
          <w:color w:val="000000" w:themeColor="text1"/>
          <w:sz w:val="30"/>
          <w:szCs w:val="30"/>
          <w:lang w:eastAsia="ru-RU"/>
        </w:rPr>
        <w:t>о</w:t>
      </w:r>
      <w:r w:rsidRPr="00602487">
        <w:rPr>
          <w:rFonts w:ascii="Times New Roman" w:eastAsia="Times New Roman" w:hAnsi="Times New Roman" w:cs="Times New Roman"/>
          <w:color w:val="000000" w:themeColor="text1"/>
          <w:sz w:val="30"/>
          <w:szCs w:val="30"/>
          <w:lang w:eastAsia="ru-RU"/>
        </w:rPr>
        <w:t>чень</w:t>
      </w:r>
      <w:proofErr w:type="gramEnd"/>
      <w:r w:rsidRPr="00602487">
        <w:rPr>
          <w:rFonts w:ascii="Times New Roman" w:eastAsia="Times New Roman" w:hAnsi="Times New Roman" w:cs="Times New Roman"/>
          <w:color w:val="000000" w:themeColor="text1"/>
          <w:sz w:val="30"/>
          <w:szCs w:val="30"/>
          <w:lang w:eastAsia="ru-RU"/>
        </w:rPr>
        <w:t xml:space="preserve"> гордится достижениями в играх и заявляет о них всем окружающим;</w:t>
      </w:r>
    </w:p>
    <w:p w:rsid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Pr>
          <w:rFonts w:ascii="Times New Roman" w:eastAsia="Times New Roman" w:hAnsi="Times New Roman" w:cs="Times New Roman"/>
          <w:color w:val="000000" w:themeColor="text1"/>
          <w:sz w:val="30"/>
          <w:szCs w:val="30"/>
          <w:lang w:eastAsia="ru-RU"/>
        </w:rPr>
        <w:t>н</w:t>
      </w:r>
      <w:r w:rsidRPr="00602487">
        <w:rPr>
          <w:rFonts w:ascii="Times New Roman" w:eastAsia="Times New Roman" w:hAnsi="Times New Roman" w:cs="Times New Roman"/>
          <w:color w:val="000000" w:themeColor="text1"/>
          <w:sz w:val="30"/>
          <w:szCs w:val="30"/>
          <w:lang w:eastAsia="ru-RU"/>
        </w:rPr>
        <w:t>е</w:t>
      </w:r>
      <w:proofErr w:type="gramEnd"/>
      <w:r w:rsidRPr="00602487">
        <w:rPr>
          <w:rFonts w:ascii="Times New Roman" w:eastAsia="Times New Roman" w:hAnsi="Times New Roman" w:cs="Times New Roman"/>
          <w:color w:val="000000" w:themeColor="text1"/>
          <w:sz w:val="30"/>
          <w:szCs w:val="30"/>
          <w:lang w:eastAsia="ru-RU"/>
        </w:rPr>
        <w:t xml:space="preserve"> занимается уроками, пропуская мимо ушей замечания взрослых по поводу школьных обязанностей;</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Pr>
          <w:rFonts w:ascii="Times New Roman" w:eastAsia="Times New Roman" w:hAnsi="Times New Roman" w:cs="Times New Roman"/>
          <w:color w:val="000000" w:themeColor="text1"/>
          <w:sz w:val="30"/>
          <w:szCs w:val="30"/>
          <w:lang w:eastAsia="ru-RU"/>
        </w:rPr>
        <w:t>с</w:t>
      </w:r>
      <w:r w:rsidRPr="00602487">
        <w:rPr>
          <w:rFonts w:ascii="Times New Roman" w:eastAsia="Times New Roman" w:hAnsi="Times New Roman" w:cs="Times New Roman"/>
          <w:color w:val="000000" w:themeColor="text1"/>
          <w:sz w:val="30"/>
          <w:szCs w:val="30"/>
          <w:lang w:eastAsia="ru-RU"/>
        </w:rPr>
        <w:t>ильно</w:t>
      </w:r>
      <w:proofErr w:type="gramEnd"/>
      <w:r w:rsidRPr="00602487">
        <w:rPr>
          <w:rFonts w:ascii="Times New Roman" w:eastAsia="Times New Roman" w:hAnsi="Times New Roman" w:cs="Times New Roman"/>
          <w:color w:val="000000" w:themeColor="text1"/>
          <w:sz w:val="30"/>
          <w:szCs w:val="30"/>
          <w:lang w:eastAsia="ru-RU"/>
        </w:rPr>
        <w:t xml:space="preserve"> раздражается и даже впадает в истерику, когда происходят неполадки с компьютером;</w:t>
      </w:r>
    </w:p>
    <w:p w:rsid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proofErr w:type="gramStart"/>
      <w:r>
        <w:rPr>
          <w:rFonts w:ascii="Times New Roman" w:eastAsia="Times New Roman" w:hAnsi="Times New Roman" w:cs="Times New Roman"/>
          <w:color w:val="000000" w:themeColor="text1"/>
          <w:sz w:val="30"/>
          <w:szCs w:val="30"/>
          <w:lang w:eastAsia="ru-RU"/>
        </w:rPr>
        <w:t>в</w:t>
      </w:r>
      <w:proofErr w:type="gramEnd"/>
      <w:r w:rsidRPr="00602487">
        <w:rPr>
          <w:rFonts w:ascii="Times New Roman" w:eastAsia="Times New Roman" w:hAnsi="Times New Roman" w:cs="Times New Roman"/>
          <w:color w:val="000000" w:themeColor="text1"/>
          <w:sz w:val="30"/>
          <w:szCs w:val="30"/>
          <w:lang w:eastAsia="ru-RU"/>
        </w:rPr>
        <w:t xml:space="preserve"> отсутствии дома взрослых, все время проводит в интернете.</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eastAsia="Times New Roman" w:hAnsi="Times New Roman" w:cs="Times New Roman"/>
          <w:color w:val="000000" w:themeColor="text1"/>
          <w:sz w:val="30"/>
          <w:szCs w:val="30"/>
          <w:lang w:eastAsia="ru-RU"/>
        </w:rPr>
        <w:t>При положительных ответах на пять вопросов теста можно говорить о интернет зависимости ребенка.</w:t>
      </w:r>
    </w:p>
    <w:p w:rsid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eastAsia="Times New Roman" w:hAnsi="Times New Roman" w:cs="Times New Roman"/>
          <w:bCs/>
          <w:color w:val="000000" w:themeColor="text1"/>
          <w:sz w:val="30"/>
          <w:szCs w:val="30"/>
          <w:lang w:eastAsia="ru-RU"/>
        </w:rPr>
        <w:t xml:space="preserve">Основные средства профилактики и исправления </w:t>
      </w:r>
      <w:proofErr w:type="spellStart"/>
      <w:r w:rsidRPr="00602487">
        <w:rPr>
          <w:rFonts w:ascii="Times New Roman" w:eastAsia="Times New Roman" w:hAnsi="Times New Roman" w:cs="Times New Roman"/>
          <w:bCs/>
          <w:color w:val="000000" w:themeColor="text1"/>
          <w:sz w:val="30"/>
          <w:szCs w:val="30"/>
          <w:lang w:eastAsia="ru-RU"/>
        </w:rPr>
        <w:t>аддиктивного</w:t>
      </w:r>
      <w:proofErr w:type="spellEnd"/>
      <w:r w:rsidRPr="00602487">
        <w:rPr>
          <w:rFonts w:ascii="Times New Roman" w:eastAsia="Times New Roman" w:hAnsi="Times New Roman" w:cs="Times New Roman"/>
          <w:bCs/>
          <w:color w:val="000000" w:themeColor="text1"/>
          <w:sz w:val="30"/>
          <w:szCs w:val="30"/>
          <w:lang w:eastAsia="ru-RU"/>
        </w:rPr>
        <w:t xml:space="preserve"> поведения</w:t>
      </w:r>
      <w:r>
        <w:rPr>
          <w:rFonts w:ascii="Times New Roman" w:eastAsia="Times New Roman" w:hAnsi="Times New Roman" w:cs="Times New Roman"/>
          <w:color w:val="000000" w:themeColor="text1"/>
          <w:sz w:val="30"/>
          <w:szCs w:val="30"/>
          <w:lang w:eastAsia="ru-RU"/>
        </w:rPr>
        <w:t>.</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eastAsia="Times New Roman" w:hAnsi="Times New Roman" w:cs="Times New Roman"/>
          <w:color w:val="000000" w:themeColor="text1"/>
          <w:sz w:val="30"/>
          <w:szCs w:val="30"/>
          <w:lang w:eastAsia="ru-RU"/>
        </w:rPr>
        <w:t>Пример авторитетных взрослых</w:t>
      </w:r>
      <w:r>
        <w:rPr>
          <w:rFonts w:ascii="Times New Roman" w:eastAsia="Times New Roman" w:hAnsi="Times New Roman" w:cs="Times New Roman"/>
          <w:color w:val="000000" w:themeColor="text1"/>
          <w:sz w:val="30"/>
          <w:szCs w:val="30"/>
          <w:lang w:eastAsia="ru-RU"/>
        </w:rPr>
        <w:t>.</w:t>
      </w:r>
    </w:p>
    <w:p w:rsid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eastAsia="Times New Roman" w:hAnsi="Times New Roman" w:cs="Times New Roman"/>
          <w:color w:val="000000" w:themeColor="text1"/>
          <w:sz w:val="30"/>
          <w:szCs w:val="30"/>
          <w:lang w:eastAsia="ru-RU"/>
        </w:rPr>
        <w:t>Родители должны понимать, что для ребёнка важен их пример и авторитет. Поэтому целесообразно изменить образ жизни семьи так, чтобы в нем не было места интернет зависимости. Главное, самим как можно реже находиться в виртуальном пространстве.</w:t>
      </w:r>
    </w:p>
    <w:p w:rsidR="00602487" w:rsidRPr="00602487" w:rsidRDefault="00602487" w:rsidP="00602487">
      <w:pPr>
        <w:shd w:val="clear" w:color="auto" w:fill="FFFFFF"/>
        <w:spacing w:after="0" w:line="240" w:lineRule="auto"/>
        <w:ind w:firstLine="426"/>
        <w:jc w:val="both"/>
        <w:rPr>
          <w:rFonts w:ascii="Times New Roman" w:eastAsia="Times New Roman" w:hAnsi="Times New Roman" w:cs="Times New Roman"/>
          <w:color w:val="000000" w:themeColor="text1"/>
          <w:sz w:val="30"/>
          <w:szCs w:val="30"/>
          <w:lang w:eastAsia="ru-RU"/>
        </w:rPr>
      </w:pPr>
      <w:r w:rsidRPr="00602487">
        <w:rPr>
          <w:rFonts w:ascii="Times New Roman" w:hAnsi="Times New Roman" w:cs="Times New Roman"/>
          <w:bCs/>
          <w:color w:val="000000" w:themeColor="text1"/>
          <w:sz w:val="30"/>
          <w:szCs w:val="30"/>
          <w:bdr w:val="none" w:sz="0" w:space="0" w:color="auto" w:frame="1"/>
        </w:rPr>
        <w:t>Памятка для родителей</w:t>
      </w:r>
      <w:r>
        <w:rPr>
          <w:bCs/>
          <w:color w:val="000000" w:themeColor="text1"/>
          <w:sz w:val="30"/>
          <w:szCs w:val="30"/>
          <w:bdr w:val="none" w:sz="0" w:space="0" w:color="auto" w:frame="1"/>
        </w:rPr>
        <w:t>.</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sidRPr="00602487">
        <w:rPr>
          <w:bCs/>
          <w:color w:val="000000" w:themeColor="text1"/>
          <w:sz w:val="30"/>
          <w:szCs w:val="30"/>
          <w:bdr w:val="none" w:sz="0" w:space="0" w:color="auto" w:frame="1"/>
        </w:rPr>
        <w:t>Пути профилактики и преодоления зависимостей:</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sidRPr="00602487">
        <w:rPr>
          <w:bCs/>
          <w:iCs/>
          <w:color w:val="000000" w:themeColor="text1"/>
          <w:sz w:val="30"/>
          <w:szCs w:val="30"/>
          <w:bdr w:val="none" w:sz="0" w:space="0" w:color="auto" w:frame="1"/>
        </w:rPr>
        <w:t>Общайтесь друг с другом.</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sidRPr="00602487">
        <w:rPr>
          <w:color w:val="000000" w:themeColor="text1"/>
          <w:sz w:val="30"/>
          <w:szCs w:val="30"/>
        </w:rPr>
        <w:t xml:space="preserve">Общение – основная человеческая потребность, особенно для родителей и детей. Отсутствие общения с родителями заставляет детей обращаться к другим людям, которые могли бы с ним поговорить. </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sidRPr="00602487">
        <w:rPr>
          <w:bCs/>
          <w:iCs/>
          <w:color w:val="000000" w:themeColor="text1"/>
          <w:sz w:val="30"/>
          <w:szCs w:val="30"/>
          <w:bdr w:val="none" w:sz="0" w:space="0" w:color="auto" w:frame="1"/>
        </w:rPr>
        <w:t>Выслушивайте друг друга.</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sidRPr="00602487">
        <w:rPr>
          <w:color w:val="000000" w:themeColor="text1"/>
          <w:sz w:val="30"/>
          <w:szCs w:val="30"/>
        </w:rPr>
        <w:t>Умение слушать – основа эффективного общения. Умение слушать означает: быть внимательным к ребенку; выслушивать его точку зрения; уделять внимание взглядам и чувствам ребенка.</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Pr>
          <w:color w:val="000000" w:themeColor="text1"/>
          <w:sz w:val="30"/>
          <w:szCs w:val="30"/>
        </w:rPr>
        <w:t>-</w:t>
      </w:r>
      <w:r w:rsidRPr="00602487">
        <w:rPr>
          <w:bCs/>
          <w:iCs/>
          <w:color w:val="000000" w:themeColor="text1"/>
          <w:sz w:val="30"/>
          <w:szCs w:val="30"/>
          <w:bdr w:val="none" w:sz="0" w:space="0" w:color="auto" w:frame="1"/>
        </w:rPr>
        <w:t>Ставьте себя на его место.</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sidRPr="00602487">
        <w:rPr>
          <w:color w:val="000000" w:themeColor="text1"/>
          <w:sz w:val="30"/>
          <w:szCs w:val="30"/>
        </w:rPr>
        <w:t>Детям часто кажется, что их проблемы никто и никогда не переживал. Было бы неплохо показать, что вы осознаете, насколько ребёнку сложно.  Если вам удастся стать своему ребенку другом, вы будете самым счастливым родителем!</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sidRPr="00602487">
        <w:rPr>
          <w:bCs/>
          <w:iCs/>
          <w:color w:val="000000" w:themeColor="text1"/>
          <w:sz w:val="30"/>
          <w:szCs w:val="30"/>
          <w:bdr w:val="none" w:sz="0" w:space="0" w:color="auto" w:frame="1"/>
        </w:rPr>
        <w:t>Проводите время вместе.</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sidRPr="00602487">
        <w:rPr>
          <w:color w:val="000000" w:themeColor="text1"/>
          <w:sz w:val="30"/>
          <w:szCs w:val="30"/>
        </w:rPr>
        <w:t>Пусть это будет поход на прогулку,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наркотиков и иных видов зависимостей. Поддерживая его увлечения, вы делаете очень важный шаг в предупреждении от их употребления.</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sidRPr="00602487">
        <w:rPr>
          <w:bCs/>
          <w:iCs/>
          <w:color w:val="000000" w:themeColor="text1"/>
          <w:sz w:val="30"/>
          <w:szCs w:val="30"/>
          <w:bdr w:val="none" w:sz="0" w:space="0" w:color="auto" w:frame="1"/>
        </w:rPr>
        <w:t>Научите ребенка говорить «нет».</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sidRPr="00602487">
        <w:rPr>
          <w:color w:val="000000" w:themeColor="text1"/>
          <w:sz w:val="30"/>
          <w:szCs w:val="30"/>
        </w:rPr>
        <w:t>Важно, чтобы он в семье имел это право. Тогда ему будет легче сопротивляться давлению сверстников.</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sidRPr="00602487">
        <w:rPr>
          <w:bCs/>
          <w:iCs/>
          <w:color w:val="000000" w:themeColor="text1"/>
          <w:sz w:val="30"/>
          <w:szCs w:val="30"/>
          <w:bdr w:val="none" w:sz="0" w:space="0" w:color="auto" w:frame="1"/>
        </w:rPr>
        <w:t>Предоставьте ребенку знания о наркотиках и алкоголе</w:t>
      </w:r>
      <w:r w:rsidRPr="00602487">
        <w:rPr>
          <w:color w:val="000000" w:themeColor="text1"/>
          <w:sz w:val="30"/>
          <w:szCs w:val="30"/>
        </w:rPr>
        <w:t>, не избегая разговора о возможных положительных моментах удовольствия от них. </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sidRPr="00602487">
        <w:rPr>
          <w:color w:val="000000" w:themeColor="text1"/>
          <w:sz w:val="30"/>
          <w:szCs w:val="30"/>
        </w:rPr>
        <w:t>Вам необходимо помочь сделать ему правильный сознательный выбор между непродолжительным удовольствием и длительными необратимыми последствиями.</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sidRPr="00602487">
        <w:rPr>
          <w:bCs/>
          <w:iCs/>
          <w:color w:val="000000" w:themeColor="text1"/>
          <w:sz w:val="30"/>
          <w:szCs w:val="30"/>
          <w:bdr w:val="none" w:sz="0" w:space="0" w:color="auto" w:frame="1"/>
        </w:rPr>
        <w:t>Обратитесь к специалисту.</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r w:rsidRPr="00602487">
        <w:rPr>
          <w:color w:val="000000" w:themeColor="text1"/>
          <w:sz w:val="30"/>
          <w:szCs w:val="30"/>
        </w:rPr>
        <w:t>Если вы убедились, что ваш ребёнок не может справиться с зависимостью самостоятельно, и вы не в силах помочь ему — обратитесь к специалисту: лучше начать с психолога или психотерапевта. Специалист сможет более точно и объективно оценить ситуацию и вместе с вами помочь и поддержать ребенка.</w:t>
      </w:r>
    </w:p>
    <w:p w:rsidR="00602487" w:rsidRPr="00602487" w:rsidRDefault="00602487" w:rsidP="00602487">
      <w:pPr>
        <w:pStyle w:val="a3"/>
        <w:shd w:val="clear" w:color="auto" w:fill="FFFFFF"/>
        <w:spacing w:before="0" w:beforeAutospacing="0" w:after="0" w:afterAutospacing="0"/>
        <w:ind w:firstLine="426"/>
        <w:jc w:val="both"/>
        <w:textAlignment w:val="baseline"/>
        <w:rPr>
          <w:color w:val="000000" w:themeColor="text1"/>
          <w:sz w:val="30"/>
          <w:szCs w:val="30"/>
        </w:rPr>
      </w:pPr>
    </w:p>
    <w:p w:rsidR="00602487" w:rsidRPr="00602487" w:rsidRDefault="00602487" w:rsidP="00602487">
      <w:pPr>
        <w:ind w:firstLine="426"/>
        <w:jc w:val="center"/>
        <w:rPr>
          <w:rFonts w:ascii="Times New Roman" w:hAnsi="Times New Roman" w:cs="Times New Roman"/>
          <w:sz w:val="30"/>
          <w:szCs w:val="30"/>
        </w:rPr>
      </w:pPr>
    </w:p>
    <w:sectPr w:rsidR="00602487" w:rsidRPr="00602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E4700"/>
    <w:multiLevelType w:val="multilevel"/>
    <w:tmpl w:val="FB6C1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1030012"/>
    <w:multiLevelType w:val="multilevel"/>
    <w:tmpl w:val="C08AF7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4CF1A53"/>
    <w:multiLevelType w:val="hybridMultilevel"/>
    <w:tmpl w:val="BE5C5184"/>
    <w:lvl w:ilvl="0" w:tplc="25BCF8E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1EA6FAF"/>
    <w:multiLevelType w:val="multilevel"/>
    <w:tmpl w:val="D990F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0AB463C"/>
    <w:multiLevelType w:val="hybridMultilevel"/>
    <w:tmpl w:val="7BEA5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1952FE"/>
    <w:multiLevelType w:val="multilevel"/>
    <w:tmpl w:val="236A1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87"/>
    <w:rsid w:val="00166661"/>
    <w:rsid w:val="00323CBE"/>
    <w:rsid w:val="00467D2C"/>
    <w:rsid w:val="00485933"/>
    <w:rsid w:val="005D646A"/>
    <w:rsid w:val="00602487"/>
    <w:rsid w:val="00CB09A7"/>
    <w:rsid w:val="00E04908"/>
    <w:rsid w:val="00E63AE7"/>
    <w:rsid w:val="00FF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DD588-B5CD-4550-9C7E-F5CB5AAB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2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02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7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1311</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2025-04-28T09:48:00Z</dcterms:created>
  <dcterms:modified xsi:type="dcterms:W3CDTF">2025-04-28T09:53:00Z</dcterms:modified>
</cp:coreProperties>
</file>